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67F" w:rsidRPr="003A1307" w:rsidRDefault="005E254A" w:rsidP="00E0667F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Celebrate the 40</w:t>
      </w:r>
      <w:r w:rsidRPr="005E254A">
        <w:rPr>
          <w:rFonts w:eastAsia="Times New Roman" w:cstheme="minorHAnsi"/>
          <w:b/>
          <w:bCs/>
          <w:vertAlign w:val="superscript"/>
        </w:rPr>
        <w:t>th</w:t>
      </w:r>
      <w:r>
        <w:rPr>
          <w:rFonts w:eastAsia="Times New Roman" w:cstheme="minorHAnsi"/>
          <w:b/>
          <w:bCs/>
        </w:rPr>
        <w:t xml:space="preserve"> Anniversar</w:t>
      </w:r>
      <w:r w:rsidR="00260F10">
        <w:rPr>
          <w:rFonts w:eastAsia="Times New Roman" w:cstheme="minorHAnsi"/>
          <w:b/>
          <w:bCs/>
        </w:rPr>
        <w:t xml:space="preserve">y of the Clean Water Act – You </w:t>
      </w:r>
      <w:r w:rsidR="00CC6022">
        <w:rPr>
          <w:rFonts w:eastAsia="Times New Roman" w:cstheme="minorHAnsi"/>
          <w:b/>
          <w:bCs/>
        </w:rPr>
        <w:t xml:space="preserve">are </w:t>
      </w:r>
      <w:r w:rsidR="00260F10">
        <w:rPr>
          <w:rFonts w:eastAsia="Times New Roman" w:cstheme="minorHAnsi"/>
          <w:b/>
          <w:bCs/>
        </w:rPr>
        <w:t>all invited to our Twitter Party!</w:t>
      </w:r>
    </w:p>
    <w:p w:rsidR="00E0667F" w:rsidRPr="003A1307" w:rsidRDefault="002D4E85" w:rsidP="00E0667F">
      <w:pPr>
        <w:spacing w:before="100" w:beforeAutospacing="1" w:after="100" w:afterAutospacing="1" w:line="240" w:lineRule="auto"/>
        <w:ind w:hanging="360"/>
        <w:rPr>
          <w:rFonts w:eastAsia="Times New Roman" w:cstheme="minorHAnsi"/>
        </w:rPr>
      </w:pPr>
      <w:r w:rsidRPr="003A1307">
        <w:rPr>
          <w:rFonts w:eastAsia="Times New Roman" w:cstheme="minorHAnsi"/>
        </w:rPr>
        <w:t>1.    </w:t>
      </w:r>
      <w:r w:rsidR="00E0667F" w:rsidRPr="003A1307">
        <w:rPr>
          <w:rFonts w:eastAsia="Times New Roman" w:cstheme="minorHAnsi"/>
          <w:u w:val="single"/>
        </w:rPr>
        <w:t>Th</w:t>
      </w:r>
      <w:r w:rsidR="005E254A">
        <w:rPr>
          <w:rFonts w:eastAsia="Times New Roman" w:cstheme="minorHAnsi"/>
          <w:u w:val="single"/>
        </w:rPr>
        <w:t xml:space="preserve">e anniversary is </w:t>
      </w:r>
      <w:r w:rsidR="00CC6022">
        <w:rPr>
          <w:rFonts w:eastAsia="Times New Roman" w:cstheme="minorHAnsi"/>
          <w:u w:val="single"/>
        </w:rPr>
        <w:t xml:space="preserve">Thursday </w:t>
      </w:r>
      <w:r w:rsidR="005E254A">
        <w:rPr>
          <w:rFonts w:eastAsia="Times New Roman" w:cstheme="minorHAnsi"/>
          <w:u w:val="single"/>
        </w:rPr>
        <w:t>October 18</w:t>
      </w:r>
      <w:r w:rsidR="005E254A" w:rsidRPr="005E254A">
        <w:rPr>
          <w:rFonts w:eastAsia="Times New Roman" w:cstheme="minorHAnsi"/>
          <w:u w:val="single"/>
          <w:vertAlign w:val="superscript"/>
        </w:rPr>
        <w:t>th</w:t>
      </w:r>
      <w:r w:rsidR="00260F10">
        <w:rPr>
          <w:rFonts w:eastAsia="Times New Roman" w:cstheme="minorHAnsi"/>
          <w:u w:val="single"/>
        </w:rPr>
        <w:t xml:space="preserve"> and the Twitter Party</w:t>
      </w:r>
      <w:r w:rsidR="005E254A">
        <w:rPr>
          <w:rFonts w:eastAsia="Times New Roman" w:cstheme="minorHAnsi"/>
          <w:u w:val="single"/>
        </w:rPr>
        <w:t xml:space="preserve"> will start at</w:t>
      </w:r>
      <w:r w:rsidR="00E0667F" w:rsidRPr="003A1307">
        <w:rPr>
          <w:rFonts w:eastAsia="Times New Roman" w:cstheme="minorHAnsi"/>
          <w:u w:val="single"/>
        </w:rPr>
        <w:t xml:space="preserve"> </w:t>
      </w:r>
      <w:r w:rsidR="005E254A">
        <w:rPr>
          <w:rFonts w:eastAsia="Times New Roman" w:cstheme="minorHAnsi"/>
          <w:u w:val="single"/>
        </w:rPr>
        <w:t>9</w:t>
      </w:r>
      <w:r w:rsidR="00E86338" w:rsidRPr="003A1307">
        <w:rPr>
          <w:rFonts w:eastAsia="Times New Roman" w:cstheme="minorHAnsi"/>
          <w:u w:val="single"/>
        </w:rPr>
        <w:t xml:space="preserve">:00 am </w:t>
      </w:r>
      <w:r w:rsidR="00580E29">
        <w:rPr>
          <w:rFonts w:eastAsia="Times New Roman" w:cstheme="minorHAnsi"/>
          <w:u w:val="single"/>
        </w:rPr>
        <w:t>EST</w:t>
      </w:r>
      <w:r w:rsidR="005E254A">
        <w:rPr>
          <w:rFonts w:eastAsia="Times New Roman" w:cstheme="minorHAnsi"/>
          <w:u w:val="single"/>
        </w:rPr>
        <w:t xml:space="preserve">. </w:t>
      </w:r>
      <w:r w:rsidR="00E86338" w:rsidRPr="003A1307">
        <w:rPr>
          <w:rFonts w:eastAsia="Times New Roman" w:cstheme="minorHAnsi"/>
          <w:u w:val="single"/>
        </w:rPr>
        <w:t xml:space="preserve"> </w:t>
      </w:r>
      <w:r w:rsidR="005E254A">
        <w:rPr>
          <w:rFonts w:eastAsia="Times New Roman" w:cstheme="minorHAnsi"/>
          <w:u w:val="single"/>
        </w:rPr>
        <w:t>It i</w:t>
      </w:r>
      <w:r w:rsidR="00E86338" w:rsidRPr="003A1307">
        <w:rPr>
          <w:rFonts w:eastAsia="Times New Roman" w:cstheme="minorHAnsi"/>
          <w:u w:val="single"/>
        </w:rPr>
        <w:t xml:space="preserve">s good policy to </w:t>
      </w:r>
      <w:r w:rsidR="00DF0B6C" w:rsidRPr="003A1307">
        <w:rPr>
          <w:rFonts w:eastAsia="Times New Roman" w:cstheme="minorHAnsi"/>
          <w:u w:val="single"/>
        </w:rPr>
        <w:t>schedule tweets until at least 6</w:t>
      </w:r>
      <w:r w:rsidR="00E86338" w:rsidRPr="003A1307">
        <w:rPr>
          <w:rFonts w:eastAsia="Times New Roman" w:cstheme="minorHAnsi"/>
          <w:u w:val="single"/>
        </w:rPr>
        <w:t xml:space="preserve">:00 pm </w:t>
      </w:r>
      <w:r w:rsidR="00580E29">
        <w:rPr>
          <w:rFonts w:eastAsia="Times New Roman" w:cstheme="minorHAnsi"/>
          <w:u w:val="single"/>
        </w:rPr>
        <w:t>PST</w:t>
      </w:r>
      <w:r w:rsidR="00E86338" w:rsidRPr="003A1307">
        <w:rPr>
          <w:rFonts w:eastAsia="Times New Roman" w:cstheme="minorHAnsi"/>
          <w:u w:val="single"/>
        </w:rPr>
        <w:t>.</w:t>
      </w:r>
      <w:r w:rsidR="00E0667F" w:rsidRPr="003A1307">
        <w:rPr>
          <w:rFonts w:eastAsia="Times New Roman" w:cstheme="minorHAnsi"/>
          <w:u w:val="single"/>
        </w:rPr>
        <w:t xml:space="preserve"> </w:t>
      </w:r>
    </w:p>
    <w:p w:rsidR="000D3E76" w:rsidRDefault="002D4E85" w:rsidP="000D3E76">
      <w:pPr>
        <w:spacing w:before="100" w:beforeAutospacing="1" w:after="100" w:afterAutospacing="1" w:line="240" w:lineRule="auto"/>
        <w:ind w:hanging="360"/>
        <w:rPr>
          <w:rFonts w:eastAsia="Times New Roman" w:cstheme="minorHAnsi"/>
          <w:i/>
        </w:rPr>
      </w:pPr>
      <w:r w:rsidRPr="003A1307">
        <w:rPr>
          <w:rFonts w:eastAsia="Times New Roman" w:cstheme="minorHAnsi"/>
        </w:rPr>
        <w:t>2.    </w:t>
      </w:r>
      <w:r w:rsidR="00260F10">
        <w:rPr>
          <w:rFonts w:eastAsia="Times New Roman" w:cstheme="minorHAnsi"/>
        </w:rPr>
        <w:t xml:space="preserve">Join the Twitter Party </w:t>
      </w:r>
      <w:r w:rsidR="00E0667F" w:rsidRPr="003A1307">
        <w:rPr>
          <w:rFonts w:eastAsia="Times New Roman" w:cstheme="minorHAnsi"/>
        </w:rPr>
        <w:t xml:space="preserve">with a simple tweet from your </w:t>
      </w:r>
      <w:r w:rsidR="005E254A">
        <w:rPr>
          <w:rFonts w:eastAsia="Times New Roman" w:cstheme="minorHAnsi"/>
        </w:rPr>
        <w:t>organization’s</w:t>
      </w:r>
      <w:r w:rsidR="000D3E76">
        <w:rPr>
          <w:rFonts w:eastAsia="Times New Roman" w:cstheme="minorHAnsi"/>
        </w:rPr>
        <w:t xml:space="preserve"> </w:t>
      </w:r>
      <w:r w:rsidR="00E0667F" w:rsidRPr="003A1307">
        <w:rPr>
          <w:rFonts w:eastAsia="Times New Roman" w:cstheme="minorHAnsi"/>
        </w:rPr>
        <w:t>Twitter account</w:t>
      </w:r>
      <w:r w:rsidR="005D1F57" w:rsidRPr="003A1307">
        <w:rPr>
          <w:rFonts w:eastAsia="Times New Roman" w:cstheme="minorHAnsi"/>
        </w:rPr>
        <w:t xml:space="preserve"> (if you have a personal account, use it too)</w:t>
      </w:r>
      <w:r w:rsidR="00E0667F" w:rsidRPr="003A1307">
        <w:rPr>
          <w:rFonts w:eastAsia="Times New Roman" w:cstheme="minorHAnsi"/>
        </w:rPr>
        <w:t xml:space="preserve"> about what today’s activity is all about – </w:t>
      </w:r>
      <w:r w:rsidR="005E254A">
        <w:rPr>
          <w:rFonts w:eastAsia="Times New Roman" w:cstheme="minorHAnsi"/>
        </w:rPr>
        <w:t>Celebrating the 40</w:t>
      </w:r>
      <w:r w:rsidR="005E254A" w:rsidRPr="005E254A">
        <w:rPr>
          <w:rFonts w:eastAsia="Times New Roman" w:cstheme="minorHAnsi"/>
          <w:vertAlign w:val="superscript"/>
        </w:rPr>
        <w:t>th</w:t>
      </w:r>
      <w:r w:rsidR="00A01DF5">
        <w:rPr>
          <w:rFonts w:eastAsia="Times New Roman" w:cstheme="minorHAnsi"/>
        </w:rPr>
        <w:t xml:space="preserve"> anniversary of the Clean Water Act</w:t>
      </w:r>
      <w:r w:rsidR="009F4B09">
        <w:rPr>
          <w:rFonts w:eastAsia="Times New Roman" w:cstheme="minorHAnsi"/>
        </w:rPr>
        <w:t>.</w:t>
      </w:r>
    </w:p>
    <w:p w:rsidR="000D3E76" w:rsidRPr="000D3E76" w:rsidRDefault="000D3E76" w:rsidP="000D3E76">
      <w:pPr>
        <w:spacing w:before="100" w:beforeAutospacing="1" w:after="100" w:afterAutospacing="1" w:line="240" w:lineRule="auto"/>
        <w:rPr>
          <w:rFonts w:eastAsia="Times New Roman" w:cstheme="minorHAnsi"/>
          <w:b/>
        </w:rPr>
      </w:pPr>
      <w:r w:rsidRPr="000D3E76">
        <w:rPr>
          <w:rFonts w:eastAsia="Times New Roman" w:cstheme="minorHAnsi"/>
          <w:b/>
        </w:rPr>
        <w:t>Spread the word on Facebook, Pinterest, YouTube, wherever else you engage on social media. This is a great opportunit</w:t>
      </w:r>
      <w:r w:rsidR="005E254A">
        <w:rPr>
          <w:rFonts w:eastAsia="Times New Roman" w:cstheme="minorHAnsi"/>
          <w:b/>
        </w:rPr>
        <w:t xml:space="preserve">y to cross post on our </w:t>
      </w:r>
      <w:r w:rsidRPr="000D3E76">
        <w:rPr>
          <w:rFonts w:eastAsia="Times New Roman" w:cstheme="minorHAnsi"/>
          <w:b/>
        </w:rPr>
        <w:t>an</w:t>
      </w:r>
      <w:r w:rsidR="005E254A">
        <w:rPr>
          <w:rFonts w:eastAsia="Times New Roman" w:cstheme="minorHAnsi"/>
          <w:b/>
        </w:rPr>
        <w:t>d get new followers/friends/lik</w:t>
      </w:r>
      <w:r w:rsidRPr="000D3E76">
        <w:rPr>
          <w:rFonts w:eastAsia="Times New Roman" w:cstheme="minorHAnsi"/>
          <w:b/>
        </w:rPr>
        <w:t>es/etc</w:t>
      </w:r>
    </w:p>
    <w:p w:rsidR="00291104" w:rsidRPr="003A1307" w:rsidRDefault="00291104" w:rsidP="00291104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  <w:r w:rsidRPr="003A1307">
        <w:rPr>
          <w:rFonts w:asciiTheme="minorHAnsi" w:hAnsiTheme="minorHAnsi" w:cstheme="minorHAnsi"/>
          <w:b/>
          <w:sz w:val="22"/>
          <w:szCs w:val="22"/>
        </w:rPr>
        <w:t xml:space="preserve">Kickoff Tweet: </w:t>
      </w:r>
      <w:r w:rsidR="009F4B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F4B09" w:rsidRPr="009F4B09">
        <w:rPr>
          <w:rFonts w:asciiTheme="minorHAnsi" w:hAnsiTheme="minorHAnsi" w:cstheme="minorHAnsi"/>
          <w:b/>
          <w:sz w:val="22"/>
          <w:szCs w:val="22"/>
        </w:rPr>
        <w:t>Throwing a Twitter Party today to celebrate 40 years of the #CleanWaterAct – protecting your right to #SwimDrinkFish since 1972!  Join us!</w:t>
      </w:r>
      <w:r w:rsidR="009F4B0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E0667F" w:rsidRPr="003A1307" w:rsidRDefault="002D4E85" w:rsidP="00E0667F">
      <w:pPr>
        <w:spacing w:before="100" w:beforeAutospacing="1" w:after="100" w:afterAutospacing="1" w:line="240" w:lineRule="auto"/>
        <w:ind w:hanging="360"/>
        <w:rPr>
          <w:rFonts w:eastAsia="Times New Roman" w:cstheme="minorHAnsi"/>
        </w:rPr>
      </w:pPr>
      <w:r w:rsidRPr="003A1307">
        <w:rPr>
          <w:rFonts w:eastAsia="Times New Roman" w:cstheme="minorHAnsi"/>
        </w:rPr>
        <w:t xml:space="preserve">3.    </w:t>
      </w:r>
      <w:r w:rsidR="000D3E76">
        <w:rPr>
          <w:rFonts w:eastAsia="Times New Roman" w:cstheme="minorHAnsi"/>
        </w:rPr>
        <w:t>Send</w:t>
      </w:r>
      <w:r w:rsidR="00E0667F" w:rsidRPr="003A1307">
        <w:rPr>
          <w:rFonts w:eastAsia="Times New Roman" w:cstheme="minorHAnsi"/>
        </w:rPr>
        <w:t xml:space="preserve"> out tweets about</w:t>
      </w:r>
      <w:r w:rsidR="00454FD3">
        <w:rPr>
          <w:rFonts w:eastAsia="Times New Roman" w:cstheme="minorHAnsi"/>
        </w:rPr>
        <w:t xml:space="preserve"> the Clean Water Act and </w:t>
      </w:r>
      <w:r w:rsidR="00E0667F" w:rsidRPr="003A1307">
        <w:rPr>
          <w:rFonts w:eastAsia="Times New Roman" w:cstheme="minorHAnsi"/>
        </w:rPr>
        <w:t>clean water over the course of the day (see Sample Tweets below)</w:t>
      </w:r>
      <w:r w:rsidR="008B2ABA" w:rsidRPr="003A1307">
        <w:rPr>
          <w:rFonts w:eastAsia="Times New Roman" w:cstheme="minorHAnsi"/>
        </w:rPr>
        <w:t xml:space="preserve">, </w:t>
      </w:r>
      <w:r w:rsidR="008B2ABA" w:rsidRPr="003A1307">
        <w:rPr>
          <w:rFonts w:eastAsia="Times New Roman" w:cstheme="minorHAnsi"/>
          <w:b/>
        </w:rPr>
        <w:t>using the hashtag</w:t>
      </w:r>
      <w:r w:rsidR="00921D8B" w:rsidRPr="003A1307">
        <w:rPr>
          <w:rFonts w:eastAsia="Times New Roman" w:cstheme="minorHAnsi"/>
          <w:b/>
        </w:rPr>
        <w:t>s</w:t>
      </w:r>
      <w:r w:rsidR="008B2ABA" w:rsidRPr="003A1307">
        <w:rPr>
          <w:rFonts w:eastAsia="Times New Roman" w:cstheme="minorHAnsi"/>
          <w:b/>
        </w:rPr>
        <w:t xml:space="preserve"> #</w:t>
      </w:r>
      <w:r w:rsidR="00454FD3">
        <w:rPr>
          <w:rFonts w:eastAsia="Times New Roman" w:cstheme="minorHAnsi"/>
          <w:b/>
        </w:rPr>
        <w:t>CleanWaterAct</w:t>
      </w:r>
      <w:r w:rsidR="00921D8B" w:rsidRPr="003A1307">
        <w:rPr>
          <w:rFonts w:eastAsia="Times New Roman" w:cstheme="minorHAnsi"/>
          <w:b/>
        </w:rPr>
        <w:t xml:space="preserve"> </w:t>
      </w:r>
      <w:r w:rsidR="00140AC8">
        <w:rPr>
          <w:rFonts w:eastAsia="Times New Roman" w:cstheme="minorHAnsi"/>
          <w:b/>
        </w:rPr>
        <w:t xml:space="preserve"> in every tweet </w:t>
      </w:r>
      <w:r w:rsidR="00921D8B" w:rsidRPr="003A1307">
        <w:rPr>
          <w:rFonts w:eastAsia="Times New Roman" w:cstheme="minorHAnsi"/>
          <w:b/>
        </w:rPr>
        <w:t>and #ProtectCleanWater</w:t>
      </w:r>
      <w:r w:rsidR="00454FD3">
        <w:rPr>
          <w:rFonts w:eastAsia="Times New Roman" w:cstheme="minorHAnsi"/>
        </w:rPr>
        <w:t xml:space="preserve"> as much as possible</w:t>
      </w:r>
      <w:r w:rsidR="00E0667F" w:rsidRPr="003A1307">
        <w:rPr>
          <w:rFonts w:eastAsia="Times New Roman" w:cstheme="minorHAnsi"/>
        </w:rPr>
        <w:t>.</w:t>
      </w:r>
      <w:r w:rsidR="00454FD3">
        <w:rPr>
          <w:rFonts w:eastAsia="Times New Roman" w:cstheme="minorHAnsi"/>
        </w:rPr>
        <w:t xml:space="preserve"> You can make you day</w:t>
      </w:r>
      <w:r w:rsidR="000D3E76">
        <w:rPr>
          <w:rFonts w:eastAsia="Times New Roman" w:cstheme="minorHAnsi"/>
        </w:rPr>
        <w:t xml:space="preserve"> easier if you use Hootsuite, Tweetdeck, or another third party app – you can schedule tweets, facebook posts, etc</w:t>
      </w:r>
      <w:r w:rsidR="00454FD3">
        <w:rPr>
          <w:rFonts w:eastAsia="Times New Roman" w:cstheme="minorHAnsi"/>
        </w:rPr>
        <w:t>. But remember – automating makes things easy, but you need to monitor the account and respond to any questions or comments. Engagement with people will only increase the reach of the day</w:t>
      </w:r>
      <w:r w:rsidR="000D3E76">
        <w:rPr>
          <w:rFonts w:eastAsia="Times New Roman" w:cstheme="minorHAnsi"/>
        </w:rPr>
        <w:t xml:space="preserve"> (call Michael </w:t>
      </w:r>
      <w:r w:rsidR="00260F10">
        <w:rPr>
          <w:rFonts w:eastAsia="Times New Roman" w:cstheme="minorHAnsi"/>
        </w:rPr>
        <w:t xml:space="preserve">at Clean Water Action </w:t>
      </w:r>
      <w:r w:rsidR="000D3E76">
        <w:rPr>
          <w:rFonts w:eastAsia="Times New Roman" w:cstheme="minorHAnsi"/>
        </w:rPr>
        <w:t>if you have questions about this)</w:t>
      </w:r>
      <w:r w:rsidR="00454FD3">
        <w:rPr>
          <w:rFonts w:eastAsia="Times New Roman" w:cstheme="minorHAnsi"/>
        </w:rPr>
        <w:t>.</w:t>
      </w:r>
    </w:p>
    <w:p w:rsidR="00E0667F" w:rsidRPr="003A1307" w:rsidRDefault="002D4E85" w:rsidP="00E0667F">
      <w:pPr>
        <w:spacing w:before="100" w:beforeAutospacing="1" w:after="100" w:afterAutospacing="1" w:line="240" w:lineRule="auto"/>
        <w:ind w:hanging="360"/>
        <w:rPr>
          <w:rFonts w:eastAsia="Times New Roman" w:cstheme="minorHAnsi"/>
        </w:rPr>
      </w:pPr>
      <w:r w:rsidRPr="003A1307">
        <w:rPr>
          <w:rFonts w:eastAsia="Times New Roman" w:cstheme="minorHAnsi"/>
        </w:rPr>
        <w:t>4.    </w:t>
      </w:r>
      <w:r w:rsidR="00E0667F" w:rsidRPr="003A1307">
        <w:rPr>
          <w:rFonts w:eastAsia="Times New Roman" w:cstheme="minorHAnsi"/>
        </w:rPr>
        <w:t xml:space="preserve">Follow the </w:t>
      </w:r>
      <w:r w:rsidR="009F4B09">
        <w:rPr>
          <w:rFonts w:eastAsia="Times New Roman" w:cstheme="minorHAnsi"/>
        </w:rPr>
        <w:t>Twitter Party’s</w:t>
      </w:r>
      <w:r w:rsidR="00E86338" w:rsidRPr="003A1307">
        <w:rPr>
          <w:rFonts w:eastAsia="Times New Roman" w:cstheme="minorHAnsi"/>
        </w:rPr>
        <w:t xml:space="preserve"> </w:t>
      </w:r>
      <w:r w:rsidR="00E0667F" w:rsidRPr="003A1307">
        <w:rPr>
          <w:rFonts w:eastAsia="Times New Roman" w:cstheme="minorHAnsi"/>
        </w:rPr>
        <w:t xml:space="preserve">progress throughout the day by clicking on the </w:t>
      </w:r>
      <w:r w:rsidR="00E0667F" w:rsidRPr="003A1307">
        <w:rPr>
          <w:rFonts w:eastAsia="Times New Roman" w:cstheme="minorHAnsi"/>
          <w:b/>
        </w:rPr>
        <w:t>hashtag</w:t>
      </w:r>
      <w:r w:rsidR="00454FD3">
        <w:rPr>
          <w:rFonts w:eastAsia="Times New Roman" w:cstheme="minorHAnsi"/>
          <w:b/>
        </w:rPr>
        <w:t>s #CleanWaterAct and</w:t>
      </w:r>
      <w:r w:rsidR="00921D8B" w:rsidRPr="003A1307">
        <w:rPr>
          <w:rFonts w:eastAsia="Times New Roman" w:cstheme="minorHAnsi"/>
          <w:b/>
        </w:rPr>
        <w:t xml:space="preserve"> #ProtectCleanWater</w:t>
      </w:r>
      <w:r w:rsidR="00454FD3">
        <w:rPr>
          <w:rFonts w:eastAsia="Times New Roman" w:cstheme="minorHAnsi"/>
        </w:rPr>
        <w:t>. Y</w:t>
      </w:r>
      <w:r w:rsidR="00E0667F" w:rsidRPr="003A1307">
        <w:rPr>
          <w:rFonts w:eastAsia="Times New Roman" w:cstheme="minorHAnsi"/>
        </w:rPr>
        <w:t xml:space="preserve">ou’ll be able to see </w:t>
      </w:r>
      <w:r w:rsidR="00454FD3">
        <w:rPr>
          <w:rFonts w:eastAsia="Times New Roman" w:cstheme="minorHAnsi"/>
        </w:rPr>
        <w:t xml:space="preserve">who else is tweeting, </w:t>
      </w:r>
      <w:r w:rsidR="00E86338" w:rsidRPr="003A1307">
        <w:rPr>
          <w:rFonts w:eastAsia="Times New Roman" w:cstheme="minorHAnsi"/>
        </w:rPr>
        <w:t xml:space="preserve">all the </w:t>
      </w:r>
      <w:r w:rsidR="00E0667F" w:rsidRPr="003A1307">
        <w:rPr>
          <w:rFonts w:eastAsia="Times New Roman" w:cstheme="minorHAnsi"/>
        </w:rPr>
        <w:t xml:space="preserve">tweets </w:t>
      </w:r>
      <w:r w:rsidR="00E86338" w:rsidRPr="003A1307">
        <w:rPr>
          <w:rFonts w:eastAsia="Times New Roman" w:cstheme="minorHAnsi"/>
        </w:rPr>
        <w:t>from the day</w:t>
      </w:r>
      <w:r w:rsidR="00454FD3">
        <w:rPr>
          <w:rFonts w:eastAsia="Times New Roman" w:cstheme="minorHAnsi"/>
        </w:rPr>
        <w:t xml:space="preserve">, etc. This is an easy way </w:t>
      </w:r>
      <w:r w:rsidR="00E86338" w:rsidRPr="003A1307">
        <w:rPr>
          <w:rFonts w:eastAsia="Times New Roman" w:cstheme="minorHAnsi"/>
        </w:rPr>
        <w:t xml:space="preserve">to find clever tweets </w:t>
      </w:r>
      <w:r w:rsidR="00454FD3">
        <w:rPr>
          <w:rFonts w:eastAsia="Times New Roman" w:cstheme="minorHAnsi"/>
        </w:rPr>
        <w:t>to retweet.</w:t>
      </w:r>
    </w:p>
    <w:p w:rsidR="007467C6" w:rsidRDefault="002D4E85" w:rsidP="007467C6">
      <w:pPr>
        <w:spacing w:before="100" w:beforeAutospacing="1" w:after="100" w:afterAutospacing="1" w:line="240" w:lineRule="auto"/>
        <w:ind w:hanging="360"/>
        <w:rPr>
          <w:rFonts w:eastAsia="Times New Roman" w:cstheme="minorHAnsi"/>
        </w:rPr>
      </w:pPr>
      <w:r w:rsidRPr="003A1307">
        <w:rPr>
          <w:rFonts w:eastAsia="Times New Roman" w:cstheme="minorHAnsi"/>
        </w:rPr>
        <w:t>5.    </w:t>
      </w:r>
      <w:r w:rsidR="00E0667F" w:rsidRPr="003A1307">
        <w:rPr>
          <w:rFonts w:eastAsia="Times New Roman" w:cstheme="minorHAnsi"/>
        </w:rPr>
        <w:t>Whenever possible, please make twee</w:t>
      </w:r>
      <w:r w:rsidR="000D3E76">
        <w:rPr>
          <w:rFonts w:eastAsia="Times New Roman" w:cstheme="minorHAnsi"/>
        </w:rPr>
        <w:t>ts specific to your states—reference</w:t>
      </w:r>
      <w:r w:rsidR="00E0667F" w:rsidRPr="003A1307">
        <w:rPr>
          <w:rFonts w:eastAsia="Times New Roman" w:cstheme="minorHAnsi"/>
        </w:rPr>
        <w:t xml:space="preserve"> a favorite local waterbody and the fact that people in XX state support clean water.</w:t>
      </w:r>
      <w:r w:rsidR="000D3E76">
        <w:rPr>
          <w:rFonts w:eastAsia="Times New Roman" w:cstheme="minorHAnsi"/>
        </w:rPr>
        <w:t xml:space="preserve"> </w:t>
      </w:r>
    </w:p>
    <w:p w:rsidR="007467C6" w:rsidRPr="007467C6" w:rsidRDefault="007467C6" w:rsidP="007467C6">
      <w:pPr>
        <w:spacing w:before="100" w:beforeAutospacing="1" w:after="100" w:afterAutospacing="1" w:line="240" w:lineRule="auto"/>
        <w:ind w:hanging="36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6. </w:t>
      </w:r>
      <w:r>
        <w:rPr>
          <w:rFonts w:eastAsia="Times New Roman" w:cstheme="minorHAnsi"/>
        </w:rPr>
        <w:tab/>
      </w:r>
      <w:r>
        <w:rPr>
          <w:rFonts w:eastAsia="Times New Roman"/>
        </w:rPr>
        <w:t xml:space="preserve">Whenever possible make sure @MittRomney, @BarackObama or @WhiteHouse are included in your tweets.  Where appropriate use @EPAgov, @LisaPJackson, or @USACE_HQ </w:t>
      </w:r>
    </w:p>
    <w:p w:rsidR="000D3E76" w:rsidRPr="003A1307" w:rsidRDefault="000D3E76" w:rsidP="000D3E76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Also copy your Senators and Reps on the tweets so they can see how much support exists for clean water policies, etc</w:t>
      </w:r>
      <w:r w:rsidR="00241E07">
        <w:rPr>
          <w:rFonts w:eastAsia="Times New Roman" w:cstheme="minorHAnsi"/>
        </w:rPr>
        <w:t xml:space="preserve"> (usually their twitter “handles” are posted on their websites)</w:t>
      </w:r>
    </w:p>
    <w:p w:rsidR="007467C6" w:rsidRDefault="007467C6" w:rsidP="007467C6">
      <w:pPr>
        <w:spacing w:before="100" w:beforeAutospacing="1" w:after="100" w:afterAutospacing="1" w:line="240" w:lineRule="auto"/>
        <w:ind w:hanging="360"/>
        <w:rPr>
          <w:rFonts w:eastAsia="Times New Roman" w:cstheme="minorHAnsi"/>
        </w:rPr>
      </w:pPr>
      <w:r>
        <w:rPr>
          <w:rFonts w:eastAsia="Times New Roman" w:cstheme="minorHAnsi"/>
        </w:rPr>
        <w:t>7</w:t>
      </w:r>
      <w:r w:rsidR="002D4E85" w:rsidRPr="003A1307">
        <w:rPr>
          <w:rFonts w:eastAsia="Times New Roman" w:cstheme="minorHAnsi"/>
        </w:rPr>
        <w:t>.    </w:t>
      </w:r>
      <w:r w:rsidR="00E0667F" w:rsidRPr="003A1307">
        <w:rPr>
          <w:rFonts w:eastAsia="Times New Roman" w:cstheme="minorHAnsi"/>
        </w:rPr>
        <w:t>Respond and re-tweet your followers’ t</w:t>
      </w:r>
      <w:r w:rsidR="00454FD3">
        <w:rPr>
          <w:rFonts w:eastAsia="Times New Roman" w:cstheme="minorHAnsi"/>
        </w:rPr>
        <w:t>weets in support of clean water and the Clean Water Act</w:t>
      </w:r>
      <w:r w:rsidR="009F4B09">
        <w:rPr>
          <w:rFonts w:eastAsia="Times New Roman" w:cstheme="minorHAnsi"/>
        </w:rPr>
        <w:t>.</w:t>
      </w:r>
    </w:p>
    <w:p w:rsidR="007467C6" w:rsidRPr="003A1307" w:rsidRDefault="007467C6" w:rsidP="005C3AE7">
      <w:pPr>
        <w:spacing w:before="100" w:beforeAutospacing="1" w:after="100" w:afterAutospacing="1" w:line="240" w:lineRule="auto"/>
        <w:ind w:hanging="36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8. </w:t>
      </w:r>
      <w:r>
        <w:rPr>
          <w:rFonts w:eastAsia="Times New Roman" w:cstheme="minorHAnsi"/>
        </w:rPr>
        <w:tab/>
      </w:r>
      <w:r>
        <w:rPr>
          <w:rFonts w:eastAsia="Times New Roman"/>
        </w:rPr>
        <w:t>Please tweet this at least once: “</w:t>
      </w:r>
      <w:r>
        <w:rPr>
          <w:rFonts w:eastAsia="Times New Roman"/>
          <w:b/>
          <w:bCs/>
        </w:rPr>
        <w:t>For 40 years the #CleanWaterAct has protected America’s waters and ensured that they are fishable, drinkable, and swimmable. Thank you!</w:t>
      </w:r>
      <w:r>
        <w:rPr>
          <w:rFonts w:eastAsia="Times New Roman"/>
        </w:rPr>
        <w:t>“</w:t>
      </w:r>
    </w:p>
    <w:p w:rsidR="00E0667F" w:rsidRPr="003A1307" w:rsidRDefault="005C3AE7" w:rsidP="00E0667F">
      <w:pPr>
        <w:spacing w:before="100" w:beforeAutospacing="1" w:after="100" w:afterAutospacing="1" w:line="240" w:lineRule="auto"/>
        <w:ind w:hanging="360"/>
        <w:rPr>
          <w:rFonts w:eastAsia="Times New Roman" w:cstheme="minorHAnsi"/>
          <w:color w:val="1F497D"/>
        </w:rPr>
      </w:pPr>
      <w:r>
        <w:rPr>
          <w:rFonts w:eastAsia="Times New Roman" w:cstheme="minorHAnsi"/>
        </w:rPr>
        <w:t>9</w:t>
      </w:r>
      <w:r w:rsidR="002D4E85" w:rsidRPr="003A1307">
        <w:rPr>
          <w:rFonts w:eastAsia="Times New Roman" w:cstheme="minorHAnsi"/>
        </w:rPr>
        <w:t>.    </w:t>
      </w:r>
      <w:r w:rsidR="000D3E76">
        <w:rPr>
          <w:rFonts w:eastAsia="Times New Roman" w:cstheme="minorHAnsi"/>
        </w:rPr>
        <w:t>If you have further questions, contact</w:t>
      </w:r>
      <w:r w:rsidR="00921D8B" w:rsidRPr="003A1307">
        <w:rPr>
          <w:rFonts w:eastAsia="Times New Roman" w:cstheme="minorHAnsi"/>
        </w:rPr>
        <w:t xml:space="preserve"> </w:t>
      </w:r>
      <w:r w:rsidR="00E0667F" w:rsidRPr="003A1307">
        <w:rPr>
          <w:rFonts w:eastAsia="Times New Roman" w:cstheme="minorHAnsi"/>
        </w:rPr>
        <w:t>Michae</w:t>
      </w:r>
      <w:r w:rsidR="000D3E76">
        <w:rPr>
          <w:rFonts w:eastAsia="Times New Roman" w:cstheme="minorHAnsi"/>
        </w:rPr>
        <w:t xml:space="preserve">l </w:t>
      </w:r>
      <w:r w:rsidR="00454FD3">
        <w:rPr>
          <w:rFonts w:eastAsia="Times New Roman" w:cstheme="minorHAnsi"/>
        </w:rPr>
        <w:t xml:space="preserve">Kelly at Clean Water Action </w:t>
      </w:r>
      <w:r w:rsidR="00E0667F" w:rsidRPr="003A1307">
        <w:rPr>
          <w:rFonts w:eastAsia="Times New Roman" w:cstheme="minorHAnsi"/>
        </w:rPr>
        <w:t>(</w:t>
      </w:r>
      <w:hyperlink r:id="rId6" w:history="1">
        <w:r w:rsidR="00E0667F" w:rsidRPr="003A1307">
          <w:rPr>
            <w:rFonts w:eastAsia="Times New Roman" w:cstheme="minorHAnsi"/>
            <w:color w:val="0000FF"/>
            <w:u w:val="single"/>
          </w:rPr>
          <w:t>mkelly@cleanwater.org</w:t>
        </w:r>
      </w:hyperlink>
      <w:r w:rsidR="00E0667F" w:rsidRPr="003A1307">
        <w:rPr>
          <w:rFonts w:eastAsia="Times New Roman" w:cstheme="minorHAnsi"/>
        </w:rPr>
        <w:t>; 202-895-0420</w:t>
      </w:r>
      <w:r w:rsidR="00C73E0A">
        <w:rPr>
          <w:rFonts w:eastAsia="Times New Roman" w:cstheme="minorHAnsi"/>
        </w:rPr>
        <w:t xml:space="preserve"> x 184;</w:t>
      </w:r>
      <w:r w:rsidR="00F65699" w:rsidRPr="003A1307">
        <w:rPr>
          <w:rFonts w:eastAsia="Times New Roman" w:cstheme="minorHAnsi"/>
        </w:rPr>
        <w:t xml:space="preserve"> @MichaelEdKelly</w:t>
      </w:r>
      <w:r w:rsidR="00C73E0A">
        <w:rPr>
          <w:rFonts w:eastAsia="Times New Roman" w:cstheme="minorHAnsi"/>
        </w:rPr>
        <w:t>; Michael.Kelly.CWA [on Skype]</w:t>
      </w:r>
      <w:r w:rsidR="00E0667F" w:rsidRPr="003A1307">
        <w:rPr>
          <w:rFonts w:eastAsia="Times New Roman" w:cstheme="minorHAnsi"/>
        </w:rPr>
        <w:t>)</w:t>
      </w:r>
      <w:r w:rsidR="00E0667F" w:rsidRPr="003A1307">
        <w:rPr>
          <w:rFonts w:eastAsia="Times New Roman" w:cstheme="minorHAnsi"/>
          <w:color w:val="1F497D"/>
        </w:rPr>
        <w:t>.</w:t>
      </w:r>
    </w:p>
    <w:p w:rsidR="006057E3" w:rsidRPr="007467C6" w:rsidRDefault="0063462E">
      <w:pPr>
        <w:rPr>
          <w:rFonts w:cstheme="minorHAnsi"/>
          <w:b/>
          <w:u w:val="single"/>
        </w:rPr>
      </w:pPr>
      <w:r w:rsidRPr="00AF530F">
        <w:rPr>
          <w:rFonts w:cstheme="minorHAnsi"/>
          <w:b/>
          <w:u w:val="single"/>
        </w:rPr>
        <w:t>Sample tweets</w:t>
      </w:r>
    </w:p>
    <w:p w:rsidR="007467C6" w:rsidRPr="007467C6" w:rsidRDefault="007467C6">
      <w:pPr>
        <w:rPr>
          <w:rFonts w:cstheme="minorHAnsi"/>
          <w:b/>
          <w:i/>
        </w:rPr>
      </w:pPr>
      <w:r w:rsidRPr="007467C6">
        <w:rPr>
          <w:rFonts w:cstheme="minorHAnsi"/>
          <w:b/>
          <w:i/>
        </w:rPr>
        <w:t>Remember – always use #CleanWaterAct in your tweets!</w:t>
      </w:r>
    </w:p>
    <w:p w:rsidR="00AF530F" w:rsidRDefault="00291104" w:rsidP="00AF530F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  <w:r w:rsidRPr="003A1307">
        <w:rPr>
          <w:rFonts w:asciiTheme="minorHAnsi" w:hAnsiTheme="minorHAnsi" w:cstheme="minorHAnsi"/>
          <w:b/>
          <w:sz w:val="22"/>
          <w:szCs w:val="22"/>
        </w:rPr>
        <w:t xml:space="preserve">Kickoff Tweet: </w:t>
      </w:r>
      <w:r w:rsidR="00AF530F" w:rsidRPr="009F4B09">
        <w:rPr>
          <w:rFonts w:asciiTheme="minorHAnsi" w:hAnsiTheme="minorHAnsi" w:cstheme="minorHAnsi"/>
          <w:b/>
          <w:sz w:val="22"/>
          <w:szCs w:val="22"/>
        </w:rPr>
        <w:t>Throwing a Twitter Party today to celebrate 40 years of the #CleanWaterAct – protecting your right to #SwimDrinkFish since 1972!  Join us!</w:t>
      </w:r>
      <w:r w:rsidR="00AF530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C3AE7" w:rsidRPr="005C3AE7" w:rsidRDefault="005C3AE7" w:rsidP="005C3AE7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Please tweet this at least once: “</w:t>
      </w:r>
      <w:r>
        <w:rPr>
          <w:rFonts w:eastAsia="Times New Roman"/>
          <w:b/>
          <w:bCs/>
        </w:rPr>
        <w:t>For 40 years the #CleanWaterAct has protected America’s waters and ensured that they are fishable, drinkable, and swimmable. Thank you!</w:t>
      </w:r>
    </w:p>
    <w:p w:rsidR="00D13009" w:rsidRPr="003C44C9" w:rsidRDefault="00D13009" w:rsidP="003C44C9">
      <w:pPr>
        <w:rPr>
          <w:rFonts w:cstheme="minorHAnsi"/>
        </w:rPr>
      </w:pPr>
      <w:r w:rsidRPr="003C44C9">
        <w:rPr>
          <w:rFonts w:cstheme="minorHAnsi"/>
        </w:rPr>
        <w:t>The #CleanWaterAct was groundbreaking legislation in 1972. It turns 40 today. Celebrate 40 years of #CleanWater</w:t>
      </w:r>
      <w:r w:rsidR="002C1A12" w:rsidRPr="003C44C9">
        <w:rPr>
          <w:rFonts w:cstheme="minorHAnsi"/>
        </w:rPr>
        <w:t>!</w:t>
      </w:r>
    </w:p>
    <w:p w:rsidR="00B4183B" w:rsidRPr="003C44C9" w:rsidRDefault="00A16EAC" w:rsidP="003C44C9">
      <w:pPr>
        <w:rPr>
          <w:rFonts w:cstheme="minorHAnsi"/>
        </w:rPr>
      </w:pPr>
      <w:r w:rsidRPr="003C44C9">
        <w:rPr>
          <w:rFonts w:cstheme="minorHAnsi"/>
        </w:rPr>
        <w:lastRenderedPageBreak/>
        <w:t>On this day in 1972 Congress set a national goal to eliminate all water pollution. We need a strong #CleanWaterAct to meet that goal!</w:t>
      </w:r>
    </w:p>
    <w:p w:rsidR="00B4183B" w:rsidRPr="003C44C9" w:rsidRDefault="002E014C" w:rsidP="003C44C9">
      <w:pPr>
        <w:rPr>
          <w:rFonts w:cstheme="minorHAnsi"/>
        </w:rPr>
      </w:pPr>
      <w:r w:rsidRPr="003C44C9">
        <w:rPr>
          <w:rFonts w:cstheme="minorHAnsi"/>
        </w:rPr>
        <w:t>RT if you like to #SwimDrinkFish</w:t>
      </w:r>
      <w:r w:rsidR="00F41E92" w:rsidRPr="003C44C9">
        <w:rPr>
          <w:rFonts w:cstheme="minorHAnsi"/>
        </w:rPr>
        <w:t>.  Thank you #CleanWaterAct!</w:t>
      </w:r>
    </w:p>
    <w:p w:rsidR="00B4183B" w:rsidRPr="003C44C9" w:rsidRDefault="000D3E76" w:rsidP="003C44C9">
      <w:pPr>
        <w:rPr>
          <w:rFonts w:cstheme="minorHAnsi"/>
        </w:rPr>
      </w:pPr>
      <w:r w:rsidRPr="003C44C9">
        <w:rPr>
          <w:rFonts w:cstheme="minorHAnsi"/>
        </w:rPr>
        <w:t xml:space="preserve">START A TWITTER CONVO: </w:t>
      </w:r>
      <w:r w:rsidR="00E911C6" w:rsidRPr="003C44C9">
        <w:rPr>
          <w:rFonts w:cstheme="minorHAnsi"/>
        </w:rPr>
        <w:t>What’s your favorite waterway? Tweet a pic &amp; let us know why the #CleanWaterAct is so vita</w:t>
      </w:r>
      <w:r w:rsidR="00B4183B" w:rsidRPr="003C44C9">
        <w:rPr>
          <w:rFonts w:cstheme="minorHAnsi"/>
        </w:rPr>
        <w:t>l.</w:t>
      </w:r>
    </w:p>
    <w:p w:rsidR="00AF57D0" w:rsidRPr="003C44C9" w:rsidRDefault="00171892" w:rsidP="003C44C9">
      <w:pPr>
        <w:rPr>
          <w:rFonts w:cstheme="minorHAnsi"/>
        </w:rPr>
      </w:pPr>
      <w:r w:rsidRPr="003C44C9">
        <w:rPr>
          <w:rFonts w:cstheme="minorHAnsi"/>
        </w:rPr>
        <w:t xml:space="preserve">The #CleanWaterAct has protected your right to #swimdrinkfish since 1972! </w:t>
      </w:r>
      <w:hyperlink r:id="rId7" w:history="1">
        <w:r w:rsidRPr="003C44C9">
          <w:rPr>
            <w:rStyle w:val="Hyperlink"/>
            <w:rFonts w:cstheme="minorHAnsi"/>
          </w:rPr>
          <w:t>http://bit.ly/QdamHA</w:t>
        </w:r>
      </w:hyperlink>
      <w:r w:rsidRPr="003C44C9">
        <w:rPr>
          <w:rFonts w:cstheme="minorHAnsi"/>
        </w:rPr>
        <w:t xml:space="preserve"> </w:t>
      </w:r>
    </w:p>
    <w:p w:rsidR="00AF57D0" w:rsidRPr="003C44C9" w:rsidRDefault="00AF57D0" w:rsidP="003C44C9">
      <w:pPr>
        <w:rPr>
          <w:rFonts w:cstheme="minorHAnsi"/>
        </w:rPr>
      </w:pPr>
      <w:r w:rsidRPr="003C44C9">
        <w:rPr>
          <w:rFonts w:cs="Arial"/>
          <w:shd w:val="clear" w:color="auto" w:fill="F5F5F5"/>
        </w:rPr>
        <w:t>#CleanWaterAct milestone</w:t>
      </w:r>
      <w:r w:rsidR="002C1A12" w:rsidRPr="003C44C9">
        <w:rPr>
          <w:rFonts w:cs="Arial"/>
          <w:shd w:val="clear" w:color="auto" w:fill="F5F5F5"/>
        </w:rPr>
        <w:t xml:space="preserve">: </w:t>
      </w:r>
      <w:r w:rsidRPr="003C44C9">
        <w:rPr>
          <w:rFonts w:cs="Arial"/>
          <w:shd w:val="clear" w:color="auto" w:fill="F5F5F5"/>
        </w:rPr>
        <w:t>November 17, 1988 Congress bans ocean dumping of sewage sludge &amp; industrial waste.</w:t>
      </w:r>
      <w:r w:rsidRPr="003C44C9">
        <w:rPr>
          <w:rStyle w:val="apple-converted-space"/>
          <w:rFonts w:cs="Arial"/>
          <w:shd w:val="clear" w:color="auto" w:fill="F5F5F5"/>
        </w:rPr>
        <w:t> </w:t>
      </w:r>
      <w:hyperlink r:id="rId8" w:history="1">
        <w:r w:rsidRPr="003C44C9">
          <w:rPr>
            <w:rStyle w:val="Hyperlink"/>
            <w:rFonts w:cs="Arial"/>
            <w:color w:val="auto"/>
            <w:u w:val="none"/>
            <w:shd w:val="clear" w:color="auto" w:fill="F5F5F5"/>
          </w:rPr>
          <w:t>#CWA40</w:t>
        </w:r>
      </w:hyperlink>
      <w:r w:rsidRPr="003C44C9">
        <w:t xml:space="preserve"> </w:t>
      </w:r>
    </w:p>
    <w:p w:rsidR="002C1A12" w:rsidRPr="003C44C9" w:rsidRDefault="002C1A12" w:rsidP="003C44C9">
      <w:pPr>
        <w:rPr>
          <w:rFonts w:cstheme="minorHAnsi"/>
        </w:rPr>
      </w:pPr>
      <w:r w:rsidRPr="003C44C9">
        <w:rPr>
          <w:rFonts w:cstheme="minorHAnsi"/>
        </w:rPr>
        <w:t>#CleanWaterAct milestone: De</w:t>
      </w:r>
      <w:r w:rsidR="00B4183B" w:rsidRPr="003C44C9">
        <w:rPr>
          <w:rFonts w:cstheme="minorHAnsi"/>
        </w:rPr>
        <w:t xml:space="preserve">cember 29, 2010 EPA established </w:t>
      </w:r>
      <w:r w:rsidRPr="003C44C9">
        <w:rPr>
          <w:rFonts w:cstheme="minorHAnsi"/>
        </w:rPr>
        <w:t xml:space="preserve">landmark “pollution diet” for the Chesapeake Bay. </w:t>
      </w:r>
      <w:hyperlink r:id="rId9" w:history="1">
        <w:r w:rsidR="00B4183B" w:rsidRPr="003C44C9">
          <w:rPr>
            <w:rStyle w:val="Hyperlink"/>
            <w:rFonts w:cstheme="minorHAnsi"/>
          </w:rPr>
          <w:t>http://1.usa.gov/13beqG</w:t>
        </w:r>
      </w:hyperlink>
      <w:r w:rsidR="00B4183B" w:rsidRPr="003C44C9">
        <w:rPr>
          <w:rFonts w:cstheme="minorHAnsi"/>
        </w:rPr>
        <w:t xml:space="preserve"> </w:t>
      </w:r>
    </w:p>
    <w:p w:rsidR="002C1A12" w:rsidRPr="003C44C9" w:rsidRDefault="002C1A12" w:rsidP="003C44C9">
      <w:pPr>
        <w:spacing w:after="0"/>
      </w:pPr>
      <w:r w:rsidRPr="003C44C9">
        <w:t xml:space="preserve">79% of Sportsmen favor restoring  #CleanWaterAct protections </w:t>
      </w:r>
      <w:hyperlink r:id="rId10" w:history="1">
        <w:r w:rsidRPr="003C44C9">
          <w:rPr>
            <w:rStyle w:val="protocol"/>
            <w:color w:val="0000FF"/>
            <w:u w:val="single"/>
          </w:rPr>
          <w:t>http://</w:t>
        </w:r>
        <w:r w:rsidRPr="003C44C9">
          <w:rPr>
            <w:rStyle w:val="Hyperlink"/>
          </w:rPr>
          <w:t xml:space="preserve">bit.ly/Sj5ez9 </w:t>
        </w:r>
      </w:hyperlink>
      <w:r w:rsidRPr="003C44C9">
        <w:t>#ProtectCleanWater #CWA40</w:t>
      </w:r>
    </w:p>
    <w:p w:rsidR="003C44C9" w:rsidRDefault="003C44C9" w:rsidP="003C44C9">
      <w:pPr>
        <w:spacing w:after="0"/>
      </w:pPr>
    </w:p>
    <w:p w:rsidR="002C1A12" w:rsidRPr="003C44C9" w:rsidRDefault="002C1A12" w:rsidP="003C44C9">
      <w:pPr>
        <w:spacing w:after="0"/>
      </w:pPr>
      <w:r w:rsidRPr="003C44C9">
        <w:t xml:space="preserve">Sportsmen favor restoring #CleanWaterAct protections to wetlands and waterways to protect health and fish and wildlife habitat. </w:t>
      </w:r>
      <w:hyperlink r:id="rId11" w:history="1">
        <w:r w:rsidRPr="003C44C9">
          <w:rPr>
            <w:rStyle w:val="protocol"/>
            <w:color w:val="0000FF"/>
            <w:u w:val="single"/>
          </w:rPr>
          <w:t>http://</w:t>
        </w:r>
        <w:r w:rsidRPr="003C44C9">
          <w:rPr>
            <w:rStyle w:val="Hyperlink"/>
          </w:rPr>
          <w:t xml:space="preserve">bit.ly/Sj5ez9 </w:t>
        </w:r>
      </w:hyperlink>
    </w:p>
    <w:p w:rsidR="003C44C9" w:rsidRDefault="003C44C9" w:rsidP="003C44C9">
      <w:pPr>
        <w:spacing w:after="0"/>
      </w:pPr>
    </w:p>
    <w:p w:rsidR="002C1A12" w:rsidRPr="003C44C9" w:rsidRDefault="002C1A12" w:rsidP="003C44C9">
      <w:pPr>
        <w:spacing w:after="0"/>
      </w:pPr>
      <w:r w:rsidRPr="003C44C9">
        <w:t xml:space="preserve">73% of Republicans favor restoring #CleanWaterAct protections to wetlands and waterways. </w:t>
      </w:r>
      <w:hyperlink r:id="rId12" w:history="1">
        <w:r w:rsidRPr="003C44C9">
          <w:rPr>
            <w:rStyle w:val="protocol"/>
            <w:color w:val="0000FF"/>
            <w:u w:val="single"/>
          </w:rPr>
          <w:t>http://</w:t>
        </w:r>
        <w:r w:rsidRPr="003C44C9">
          <w:rPr>
            <w:rStyle w:val="Hyperlink"/>
          </w:rPr>
          <w:t xml:space="preserve">bit.ly/Sj5ez9 </w:t>
        </w:r>
      </w:hyperlink>
      <w:r w:rsidRPr="003C44C9">
        <w:t>#CleanWater @WhiteHouse</w:t>
      </w:r>
    </w:p>
    <w:p w:rsidR="003C44C9" w:rsidRDefault="003C44C9" w:rsidP="003C44C9">
      <w:pPr>
        <w:spacing w:after="0"/>
      </w:pPr>
    </w:p>
    <w:p w:rsidR="002C1A12" w:rsidRPr="003C44C9" w:rsidRDefault="002C1A12" w:rsidP="003C44C9">
      <w:pPr>
        <w:spacing w:after="0"/>
      </w:pPr>
      <w:r w:rsidRPr="003C44C9">
        <w:t xml:space="preserve">Sportsmen – regardless of political party – favor restoring #CleanWaterAct protections to wetlands and waterways </w:t>
      </w:r>
      <w:hyperlink r:id="rId13" w:history="1">
        <w:r w:rsidRPr="003C44C9">
          <w:rPr>
            <w:rStyle w:val="protocol"/>
            <w:color w:val="0000FF"/>
            <w:u w:val="single"/>
          </w:rPr>
          <w:t>http://</w:t>
        </w:r>
        <w:r w:rsidRPr="003C44C9">
          <w:rPr>
            <w:rStyle w:val="Hyperlink"/>
          </w:rPr>
          <w:t xml:space="preserve">bit.ly/Sj5ez9 </w:t>
        </w:r>
      </w:hyperlink>
    </w:p>
    <w:p w:rsidR="008145B6" w:rsidRDefault="008145B6" w:rsidP="008145B6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For 40 years, @EPAgov has worked to restore #CleanWater and protect the #CleanWaterAct. Let’s keep it that way.</w:t>
      </w:r>
    </w:p>
    <w:p w:rsidR="008145B6" w:rsidRDefault="008145B6" w:rsidP="008145B6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The Chesapeake Bay is one of the most extraordinary places in America. Let’s  protect the #CleanWaterAct</w:t>
      </w:r>
    </w:p>
    <w:p w:rsidR="008145B6" w:rsidRDefault="008145B6" w:rsidP="008145B6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The #CleanWaterAct, has doubled the water safe for swimming &amp; fishing. Let’s keep working to #ProtectCleanWater</w:t>
      </w:r>
    </w:p>
    <w:p w:rsidR="008145B6" w:rsidRPr="008145B6" w:rsidRDefault="008145B6" w:rsidP="008145B6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The Great Lakes are the largest system of surface freshwater on earth, they deserve adequate protection. Protect the #CleanWaterAct</w:t>
      </w:r>
    </w:p>
    <w:p w:rsidR="00813015" w:rsidRDefault="00813015" w:rsidP="003C44C9">
      <w:pPr>
        <w:rPr>
          <w:rFonts w:cstheme="minorHAnsi"/>
        </w:rPr>
      </w:pPr>
      <w:r>
        <w:rPr>
          <w:rFonts w:cstheme="minorHAnsi"/>
        </w:rPr>
        <w:t xml:space="preserve">Check out these voices from the past debating the #CleanWaterAct: </w:t>
      </w:r>
      <w:hyperlink r:id="rId14" w:history="1">
        <w:r w:rsidRPr="00D41606">
          <w:rPr>
            <w:rStyle w:val="Hyperlink"/>
            <w:rFonts w:eastAsia="Times New Roman" w:cstheme="minorHAnsi"/>
          </w:rPr>
          <w:t>http://bit.ly/TC4JGG</w:t>
        </w:r>
      </w:hyperlink>
      <w:r>
        <w:rPr>
          <w:rFonts w:eastAsia="Times New Roman" w:cstheme="minorHAnsi"/>
        </w:rPr>
        <w:t xml:space="preserve"> </w:t>
      </w:r>
    </w:p>
    <w:p w:rsidR="003C44C9" w:rsidRDefault="00AE1816" w:rsidP="003C44C9">
      <w:pPr>
        <w:rPr>
          <w:rFonts w:cstheme="minorHAnsi"/>
        </w:rPr>
      </w:pPr>
      <w:r>
        <w:rPr>
          <w:rFonts w:cstheme="minorHAnsi"/>
        </w:rPr>
        <w:t xml:space="preserve">Thanks to the #CleanWaterAct the Cuyahoga River is no longer a fire hazard: </w:t>
      </w:r>
      <w:hyperlink r:id="rId15" w:history="1">
        <w:r w:rsidRPr="00D41606">
          <w:rPr>
            <w:rStyle w:val="Hyperlink"/>
            <w:rFonts w:cstheme="minorHAnsi"/>
          </w:rPr>
          <w:t>http://ti.me/7OXZg9</w:t>
        </w:r>
      </w:hyperlink>
      <w:r>
        <w:rPr>
          <w:rFonts w:cstheme="minorHAnsi"/>
        </w:rPr>
        <w:t xml:space="preserve"> </w:t>
      </w:r>
    </w:p>
    <w:p w:rsidR="00E911C6" w:rsidRPr="003C44C9" w:rsidRDefault="00E911C6" w:rsidP="003C44C9">
      <w:pPr>
        <w:rPr>
          <w:rFonts w:cstheme="minorHAnsi"/>
        </w:rPr>
      </w:pPr>
      <w:r w:rsidRPr="003C44C9">
        <w:rPr>
          <w:rFonts w:cstheme="minorHAnsi"/>
        </w:rPr>
        <w:t>The #CleanWaterAct turns 40 today. @BarackObama – what will you do to strengthen it and #ProtectCleanWater?</w:t>
      </w:r>
    </w:p>
    <w:p w:rsidR="00E911C6" w:rsidRPr="003C44C9" w:rsidRDefault="00E911C6" w:rsidP="003C44C9">
      <w:pPr>
        <w:rPr>
          <w:rFonts w:cstheme="minorHAnsi"/>
        </w:rPr>
      </w:pPr>
      <w:r w:rsidRPr="003C44C9">
        <w:rPr>
          <w:rFonts w:cstheme="minorHAnsi"/>
        </w:rPr>
        <w:t>The #CleanWaterAct turns 40 today. @MittRomney – what will you do to strengthen it and #ProtectCleanWater?</w:t>
      </w:r>
    </w:p>
    <w:p w:rsidR="00E911C6" w:rsidRPr="003C44C9" w:rsidRDefault="00E911C6" w:rsidP="003C44C9">
      <w:pPr>
        <w:rPr>
          <w:rFonts w:cstheme="minorHAnsi"/>
        </w:rPr>
      </w:pPr>
      <w:r w:rsidRPr="003C44C9">
        <w:rPr>
          <w:rFonts w:cstheme="minorHAnsi"/>
        </w:rPr>
        <w:t xml:space="preserve">The #CleanWaterAct turns 40 today. </w:t>
      </w:r>
      <w:r w:rsidRPr="003C44C9">
        <w:rPr>
          <w:rFonts w:cstheme="minorHAnsi"/>
          <w:i/>
          <w:highlight w:val="yellow"/>
        </w:rPr>
        <w:t>@Your Senator or Rep</w:t>
      </w:r>
      <w:r w:rsidRPr="003C44C9">
        <w:rPr>
          <w:rFonts w:cstheme="minorHAnsi"/>
        </w:rPr>
        <w:t xml:space="preserve"> – what will you do to strengthen it and #ProtectCleanWater?</w:t>
      </w:r>
    </w:p>
    <w:p w:rsidR="003A1307" w:rsidRPr="003C44C9" w:rsidRDefault="00A619F4" w:rsidP="003C44C9">
      <w:pPr>
        <w:rPr>
          <w:rFonts w:cstheme="minorHAnsi"/>
        </w:rPr>
      </w:pPr>
      <w:r w:rsidRPr="003C44C9">
        <w:rPr>
          <w:rFonts w:cstheme="minorHAnsi"/>
        </w:rPr>
        <w:t>Tweet yo</w:t>
      </w:r>
      <w:r w:rsidR="005A313C" w:rsidRPr="003C44C9">
        <w:rPr>
          <w:rFonts w:cstheme="minorHAnsi"/>
        </w:rPr>
        <w:t>ur favorite fun water pic &amp; tell</w:t>
      </w:r>
      <w:r w:rsidRPr="003C44C9">
        <w:rPr>
          <w:rFonts w:cstheme="minorHAnsi"/>
        </w:rPr>
        <w:t xml:space="preserve"> @WhiteHo</w:t>
      </w:r>
      <w:r w:rsidR="005A313C" w:rsidRPr="003C44C9">
        <w:rPr>
          <w:rFonts w:cstheme="minorHAnsi"/>
        </w:rPr>
        <w:t>use to</w:t>
      </w:r>
      <w:r w:rsidR="003A1307" w:rsidRPr="003C44C9">
        <w:rPr>
          <w:rFonts w:cstheme="minorHAnsi"/>
        </w:rPr>
        <w:t xml:space="preserve"> #ProtectCleanWater</w:t>
      </w:r>
      <w:r w:rsidR="00E911C6" w:rsidRPr="003C44C9">
        <w:rPr>
          <w:rFonts w:cstheme="minorHAnsi"/>
        </w:rPr>
        <w:t xml:space="preserve"> and</w:t>
      </w:r>
      <w:r w:rsidR="005A313C" w:rsidRPr="003C44C9">
        <w:rPr>
          <w:rFonts w:cstheme="minorHAnsi"/>
        </w:rPr>
        <w:t xml:space="preserve"> make sure the #CleanWaterAct remains</w:t>
      </w:r>
      <w:r w:rsidR="00E911C6" w:rsidRPr="003C44C9">
        <w:rPr>
          <w:rFonts w:cstheme="minorHAnsi"/>
        </w:rPr>
        <w:t xml:space="preserve"> strong</w:t>
      </w:r>
      <w:r w:rsidR="003A1307" w:rsidRPr="003C44C9">
        <w:rPr>
          <w:rFonts w:cstheme="minorHAnsi"/>
        </w:rPr>
        <w:t xml:space="preserve"> </w:t>
      </w:r>
    </w:p>
    <w:p w:rsidR="00B4183B" w:rsidRPr="003C44C9" w:rsidRDefault="005A313C" w:rsidP="003C44C9">
      <w:pPr>
        <w:rPr>
          <w:rFonts w:cstheme="minorHAnsi"/>
        </w:rPr>
      </w:pPr>
      <w:r w:rsidRPr="003C44C9">
        <w:rPr>
          <w:rFonts w:cstheme="minorHAnsi"/>
        </w:rPr>
        <w:t xml:space="preserve">Recreation &amp; tourism both require #CleanWater. @WhiteHouse - celebrate the #CleanWaterAct </w:t>
      </w:r>
      <w:r w:rsidR="00B4183B" w:rsidRPr="003C44C9">
        <w:rPr>
          <w:rFonts w:cstheme="minorHAnsi"/>
        </w:rPr>
        <w:t>#swimdrinkfish</w:t>
      </w:r>
    </w:p>
    <w:p w:rsidR="006D79CE" w:rsidRPr="003C44C9" w:rsidRDefault="006D79CE" w:rsidP="003C44C9">
      <w:pPr>
        <w:rPr>
          <w:rFonts w:cstheme="minorHAnsi"/>
        </w:rPr>
      </w:pPr>
      <w:r w:rsidRPr="003C44C9">
        <w:rPr>
          <w:rFonts w:cstheme="minorHAnsi"/>
        </w:rPr>
        <w:lastRenderedPageBreak/>
        <w:t xml:space="preserve">I’m proud to call </w:t>
      </w:r>
      <w:r w:rsidR="003E5A23" w:rsidRPr="003C44C9">
        <w:rPr>
          <w:rFonts w:cstheme="minorHAnsi"/>
          <w:highlight w:val="yellow"/>
        </w:rPr>
        <w:t>#</w:t>
      </w:r>
      <w:r w:rsidRPr="003C44C9">
        <w:rPr>
          <w:rFonts w:cstheme="minorHAnsi"/>
          <w:highlight w:val="yellow"/>
        </w:rPr>
        <w:t>Chesap</w:t>
      </w:r>
      <w:r w:rsidR="003E5A23" w:rsidRPr="003C44C9">
        <w:rPr>
          <w:rFonts w:cstheme="minorHAnsi"/>
          <w:highlight w:val="yellow"/>
        </w:rPr>
        <w:t>eake</w:t>
      </w:r>
      <w:r w:rsidRPr="003C44C9">
        <w:rPr>
          <w:rFonts w:cstheme="minorHAnsi"/>
          <w:highlight w:val="yellow"/>
        </w:rPr>
        <w:t>Bay (or other water body)</w:t>
      </w:r>
      <w:r w:rsidRPr="003C44C9">
        <w:rPr>
          <w:rFonts w:cstheme="minorHAnsi"/>
        </w:rPr>
        <w:t xml:space="preserve"> home. </w:t>
      </w:r>
      <w:r w:rsidR="005A313C" w:rsidRPr="003C44C9">
        <w:rPr>
          <w:rFonts w:cstheme="minorHAnsi"/>
        </w:rPr>
        <w:t xml:space="preserve"> Today, we celebrate 40 years of using the #CleanWaterAct to #ProtectCleanWater</w:t>
      </w:r>
    </w:p>
    <w:p w:rsidR="004D4135" w:rsidRPr="003C44C9" w:rsidRDefault="005A313C" w:rsidP="003C44C9">
      <w:pPr>
        <w:rPr>
          <w:rFonts w:cstheme="minorHAnsi"/>
        </w:rPr>
      </w:pPr>
      <w:r w:rsidRPr="003C44C9">
        <w:rPr>
          <w:rFonts w:cstheme="minorHAnsi"/>
        </w:rPr>
        <w:t xml:space="preserve">Some of my fav memories are on </w:t>
      </w:r>
      <w:r w:rsidR="00A619F4" w:rsidRPr="003C44C9">
        <w:rPr>
          <w:rFonts w:cstheme="minorHAnsi"/>
          <w:highlight w:val="yellow"/>
        </w:rPr>
        <w:t>Lake Michigan (or your fav</w:t>
      </w:r>
      <w:r w:rsidRPr="003C44C9">
        <w:rPr>
          <w:rFonts w:cstheme="minorHAnsi"/>
          <w:highlight w:val="yellow"/>
        </w:rPr>
        <w:t>orite waterbody</w:t>
      </w:r>
      <w:r w:rsidR="00A619F4" w:rsidRPr="003C44C9">
        <w:rPr>
          <w:rFonts w:cstheme="minorHAnsi"/>
          <w:highlight w:val="yellow"/>
        </w:rPr>
        <w:t>)</w:t>
      </w:r>
      <w:r w:rsidRPr="003C44C9">
        <w:rPr>
          <w:rFonts w:cstheme="minorHAnsi"/>
          <w:highlight w:val="yellow"/>
        </w:rPr>
        <w:t xml:space="preserve">. </w:t>
      </w:r>
      <w:r w:rsidRPr="003C44C9">
        <w:rPr>
          <w:rFonts w:cstheme="minorHAnsi"/>
        </w:rPr>
        <w:t xml:space="preserve">@WhiteHouse, please celebrate the #CleanWaterAct </w:t>
      </w:r>
    </w:p>
    <w:p w:rsidR="00B4183B" w:rsidRPr="003C44C9" w:rsidRDefault="005A313C" w:rsidP="003C44C9">
      <w:pPr>
        <w:rPr>
          <w:rFonts w:cstheme="minorHAnsi"/>
        </w:rPr>
      </w:pPr>
      <w:r w:rsidRPr="003C44C9">
        <w:rPr>
          <w:rFonts w:cstheme="minorHAnsi"/>
        </w:rPr>
        <w:t>The #CleanWaterAct is vital b/c</w:t>
      </w:r>
      <w:r w:rsidR="007249E4" w:rsidRPr="003C44C9">
        <w:rPr>
          <w:rFonts w:cstheme="minorHAnsi"/>
        </w:rPr>
        <w:t xml:space="preserve"> ALL of us</w:t>
      </w:r>
      <w:r w:rsidRPr="003C44C9">
        <w:rPr>
          <w:rFonts w:cstheme="minorHAnsi"/>
        </w:rPr>
        <w:t xml:space="preserve"> deserve #C</w:t>
      </w:r>
      <w:r w:rsidR="001A1D77" w:rsidRPr="003C44C9">
        <w:rPr>
          <w:rFonts w:cstheme="minorHAnsi"/>
        </w:rPr>
        <w:t>lean</w:t>
      </w:r>
      <w:r w:rsidRPr="003C44C9">
        <w:rPr>
          <w:rFonts w:cstheme="minorHAnsi"/>
        </w:rPr>
        <w:t>W</w:t>
      </w:r>
      <w:r w:rsidR="00B4183B" w:rsidRPr="003C44C9">
        <w:rPr>
          <w:rFonts w:cstheme="minorHAnsi"/>
        </w:rPr>
        <w:t xml:space="preserve">ater: </w:t>
      </w:r>
      <w:hyperlink r:id="rId16" w:history="1">
        <w:r w:rsidR="00B4183B" w:rsidRPr="003C44C9">
          <w:rPr>
            <w:rStyle w:val="Hyperlink"/>
            <w:rFonts w:eastAsia="Times New Roman" w:cstheme="minorHAnsi"/>
          </w:rPr>
          <w:t>http://bit.ly/QdamHA</w:t>
        </w:r>
      </w:hyperlink>
    </w:p>
    <w:p w:rsidR="003C44C9" w:rsidRDefault="00646A11" w:rsidP="003C44C9">
      <w:pPr>
        <w:rPr>
          <w:rFonts w:cstheme="minorHAnsi"/>
        </w:rPr>
      </w:pPr>
      <w:r w:rsidRPr="003C44C9">
        <w:rPr>
          <w:rFonts w:cstheme="minorHAnsi"/>
        </w:rPr>
        <w:t xml:space="preserve">The #CleanWaterAct is 40 &amp; and </w:t>
      </w:r>
      <w:r w:rsidR="00BB3EF8" w:rsidRPr="003C44C9">
        <w:rPr>
          <w:rFonts w:cstheme="minorHAnsi"/>
        </w:rPr>
        <w:t xml:space="preserve">all </w:t>
      </w:r>
      <w:r w:rsidRPr="003C44C9">
        <w:rPr>
          <w:rFonts w:cstheme="minorHAnsi"/>
        </w:rPr>
        <w:t xml:space="preserve">it wants to do is #ProtectCleanWater for all. </w:t>
      </w:r>
    </w:p>
    <w:p w:rsidR="00BB3EF8" w:rsidRPr="003C44C9" w:rsidRDefault="00BB3EF8" w:rsidP="003C44C9">
      <w:pPr>
        <w:rPr>
          <w:rFonts w:cstheme="minorHAnsi"/>
        </w:rPr>
      </w:pPr>
      <w:r w:rsidRPr="003C44C9">
        <w:rPr>
          <w:rFonts w:cstheme="minorHAnsi"/>
        </w:rPr>
        <w:t xml:space="preserve">A swimmable Lake Erie – brought to you by the #CleanWaterAct </w:t>
      </w:r>
    </w:p>
    <w:p w:rsidR="00B4183B" w:rsidRPr="003C44C9" w:rsidRDefault="007249E4" w:rsidP="003C44C9">
      <w:pPr>
        <w:rPr>
          <w:rFonts w:cstheme="minorHAnsi"/>
        </w:rPr>
      </w:pPr>
      <w:r w:rsidRPr="003C44C9">
        <w:rPr>
          <w:rFonts w:cstheme="minorHAnsi"/>
        </w:rPr>
        <w:t>The #Cuyahoga</w:t>
      </w:r>
      <w:r w:rsidR="006D79CE" w:rsidRPr="003C44C9">
        <w:rPr>
          <w:rFonts w:cstheme="minorHAnsi"/>
        </w:rPr>
        <w:t xml:space="preserve">River </w:t>
      </w:r>
      <w:r w:rsidRPr="003C44C9">
        <w:rPr>
          <w:rFonts w:cstheme="minorHAnsi"/>
        </w:rPr>
        <w:t xml:space="preserve">caught </w:t>
      </w:r>
      <w:r w:rsidR="003A1307" w:rsidRPr="003C44C9">
        <w:rPr>
          <w:rFonts w:cstheme="minorHAnsi"/>
        </w:rPr>
        <w:t>fire</w:t>
      </w:r>
      <w:r w:rsidRPr="003C44C9">
        <w:rPr>
          <w:rFonts w:cstheme="minorHAnsi"/>
        </w:rPr>
        <w:t xml:space="preserve"> once.</w:t>
      </w:r>
      <w:r w:rsidR="007E51B6" w:rsidRPr="003C44C9">
        <w:rPr>
          <w:rFonts w:cstheme="minorHAnsi"/>
        </w:rPr>
        <w:t xml:space="preserve"> Then the #CleanWaterAct was passed. No more fires.</w:t>
      </w:r>
      <w:r w:rsidR="003A1307" w:rsidRPr="003C44C9">
        <w:rPr>
          <w:rFonts w:cstheme="minorHAnsi"/>
        </w:rPr>
        <w:t xml:space="preserve"> </w:t>
      </w:r>
    </w:p>
    <w:p w:rsidR="00B4183B" w:rsidRPr="003C44C9" w:rsidRDefault="001A1D77" w:rsidP="003C44C9">
      <w:pPr>
        <w:rPr>
          <w:rFonts w:cstheme="minorHAnsi"/>
        </w:rPr>
      </w:pPr>
      <w:r w:rsidRPr="003C44C9">
        <w:rPr>
          <w:rFonts w:cstheme="minorHAnsi"/>
        </w:rPr>
        <w:t>#CleanW</w:t>
      </w:r>
      <w:r w:rsidR="006D79CE" w:rsidRPr="003C44C9">
        <w:rPr>
          <w:rFonts w:cstheme="minorHAnsi"/>
        </w:rPr>
        <w:t xml:space="preserve">ater is something we all </w:t>
      </w:r>
      <w:r w:rsidR="00B4183B" w:rsidRPr="003C44C9">
        <w:rPr>
          <w:rFonts w:cstheme="minorHAnsi"/>
        </w:rPr>
        <w:t xml:space="preserve">take for granted. RT and tell </w:t>
      </w:r>
      <w:r w:rsidR="006D79CE" w:rsidRPr="003C44C9">
        <w:rPr>
          <w:rFonts w:cstheme="minorHAnsi"/>
        </w:rPr>
        <w:t xml:space="preserve">the @WhiteHouse </w:t>
      </w:r>
      <w:r w:rsidR="007249E4" w:rsidRPr="003C44C9">
        <w:rPr>
          <w:rFonts w:cstheme="minorHAnsi"/>
        </w:rPr>
        <w:t xml:space="preserve">why we need </w:t>
      </w:r>
      <w:r w:rsidR="00B4183B" w:rsidRPr="003C44C9">
        <w:rPr>
          <w:rFonts w:cstheme="minorHAnsi"/>
        </w:rPr>
        <w:t>the #CleanWaterAct</w:t>
      </w:r>
    </w:p>
    <w:p w:rsidR="006D79CE" w:rsidRDefault="006D79CE" w:rsidP="003C44C9">
      <w:pPr>
        <w:rPr>
          <w:rFonts w:cstheme="minorHAnsi"/>
        </w:rPr>
      </w:pPr>
      <w:r w:rsidRPr="003C44C9">
        <w:rPr>
          <w:rFonts w:cstheme="minorHAnsi"/>
        </w:rPr>
        <w:t>RT if yo</w:t>
      </w:r>
      <w:r w:rsidR="00B4183B" w:rsidRPr="003C44C9">
        <w:rPr>
          <w:rFonts w:cstheme="minorHAnsi"/>
        </w:rPr>
        <w:t>u want Congress to</w:t>
      </w:r>
      <w:r w:rsidRPr="003C44C9">
        <w:rPr>
          <w:rFonts w:cstheme="minorHAnsi"/>
        </w:rPr>
        <w:t xml:space="preserve"> </w:t>
      </w:r>
      <w:r w:rsidR="00B4183B" w:rsidRPr="003C44C9">
        <w:rPr>
          <w:rFonts w:cstheme="minorHAnsi"/>
        </w:rPr>
        <w:t>protect</w:t>
      </w:r>
      <w:r w:rsidR="003A1307" w:rsidRPr="003C44C9">
        <w:rPr>
          <w:rFonts w:cstheme="minorHAnsi"/>
        </w:rPr>
        <w:t xml:space="preserve"> #peoplenotpolluters. </w:t>
      </w:r>
      <w:r w:rsidR="00310439">
        <w:rPr>
          <w:rFonts w:cstheme="minorHAnsi"/>
        </w:rPr>
        <w:t>Celebrate</w:t>
      </w:r>
      <w:r w:rsidR="00881945">
        <w:rPr>
          <w:rFonts w:cstheme="minorHAnsi"/>
        </w:rPr>
        <w:t xml:space="preserve"> 40 years of the </w:t>
      </w:r>
      <w:r w:rsidR="007E51B6" w:rsidRPr="003C44C9">
        <w:rPr>
          <w:rFonts w:cstheme="minorHAnsi"/>
        </w:rPr>
        <w:t>#CleanWaterAct</w:t>
      </w:r>
      <w:r w:rsidR="00310439">
        <w:rPr>
          <w:rFonts w:cstheme="minorHAnsi"/>
        </w:rPr>
        <w:t>.</w:t>
      </w:r>
    </w:p>
    <w:p w:rsidR="008145B6" w:rsidRDefault="008145B6" w:rsidP="008145B6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The #CleanWaterAct is under assault from the biggest polluters around. @WhiteHouse, we’re with you to #ProtectCleanWater</w:t>
      </w:r>
    </w:p>
    <w:p w:rsidR="008145B6" w:rsidRDefault="008145B6" w:rsidP="008145B6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117 million Americans whose drinking water is at risk count on @WhiteHouse @USACE_HQ and @EPAgov  to continue to protect the #CleanWaterAct</w:t>
      </w:r>
    </w:p>
    <w:p w:rsidR="00035886" w:rsidRDefault="00035886" w:rsidP="008145B6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The #CleanWaterAct at 40 – can we renew the vision? </w:t>
      </w:r>
      <w:hyperlink r:id="rId17" w:history="1">
        <w:r w:rsidRPr="00862704">
          <w:rPr>
            <w:rStyle w:val="Hyperlink"/>
            <w:rFonts w:eastAsia="Times New Roman"/>
          </w:rPr>
          <w:t>http://bit.ly/RPCFeH</w:t>
        </w:r>
      </w:hyperlink>
      <w:r>
        <w:rPr>
          <w:rFonts w:eastAsia="Times New Roman"/>
        </w:rPr>
        <w:t xml:space="preserve"> </w:t>
      </w:r>
    </w:p>
    <w:p w:rsidR="008145B6" w:rsidRDefault="00920342" w:rsidP="003C44C9">
      <w:pPr>
        <w:rPr>
          <w:rFonts w:cstheme="minorHAnsi"/>
        </w:rPr>
      </w:pPr>
      <w:r>
        <w:rPr>
          <w:rFonts w:cstheme="minorHAnsi"/>
        </w:rPr>
        <w:t xml:space="preserve">Celebrate the #CleanWaterAct and keep it strong! </w:t>
      </w:r>
      <w:hyperlink r:id="rId18" w:history="1">
        <w:r w:rsidRPr="00862704">
          <w:rPr>
            <w:rStyle w:val="Hyperlink"/>
            <w:rFonts w:cstheme="minorHAnsi"/>
          </w:rPr>
          <w:t>http://bit.ly/TsC15Y</w:t>
        </w:r>
      </w:hyperlink>
      <w:r>
        <w:rPr>
          <w:rFonts w:cstheme="minorHAnsi"/>
        </w:rPr>
        <w:t xml:space="preserve"> @WhiteHouse </w:t>
      </w:r>
    </w:p>
    <w:p w:rsidR="00007D38" w:rsidRDefault="00007D38" w:rsidP="003C44C9">
      <w:pPr>
        <w:rPr>
          <w:rFonts w:cstheme="minorHAnsi"/>
        </w:rPr>
      </w:pPr>
      <w:r>
        <w:rPr>
          <w:rFonts w:cstheme="minorHAnsi"/>
        </w:rPr>
        <w:t xml:space="preserve">The #CleanWaterAct is showing its age: </w:t>
      </w:r>
      <w:hyperlink r:id="rId19" w:history="1">
        <w:r w:rsidRPr="00862704">
          <w:rPr>
            <w:rStyle w:val="Hyperlink"/>
            <w:rFonts w:cstheme="minorHAnsi"/>
          </w:rPr>
          <w:t>http://bit.ly/R3KJHV</w:t>
        </w:r>
      </w:hyperlink>
      <w:r>
        <w:rPr>
          <w:rFonts w:cstheme="minorHAnsi"/>
        </w:rPr>
        <w:t xml:space="preserve"> @White House @EPAgov</w:t>
      </w:r>
    </w:p>
    <w:p w:rsidR="008145B6" w:rsidRDefault="00292BD3" w:rsidP="003C44C9">
      <w:pPr>
        <w:rPr>
          <w:rFonts w:cstheme="minorHAnsi"/>
        </w:rPr>
      </w:pPr>
      <w:r>
        <w:rPr>
          <w:rFonts w:cstheme="minorHAnsi"/>
        </w:rPr>
        <w:t xml:space="preserve">As we </w:t>
      </w:r>
      <w:r w:rsidR="00310439">
        <w:rPr>
          <w:rFonts w:cstheme="minorHAnsi"/>
        </w:rPr>
        <w:t>celebrate 40</w:t>
      </w:r>
      <w:r>
        <w:rPr>
          <w:rFonts w:cstheme="minorHAnsi"/>
        </w:rPr>
        <w:t xml:space="preserve"> years of the #CleanWaterAct, a pro-polluter Congress wants to spoil our progress: </w:t>
      </w:r>
      <w:hyperlink r:id="rId20" w:history="1">
        <w:r w:rsidRPr="00862704">
          <w:rPr>
            <w:rStyle w:val="Hyperlink"/>
            <w:rFonts w:cstheme="minorHAnsi"/>
          </w:rPr>
          <w:t>http://1.usa.gov/Oa3xHX</w:t>
        </w:r>
      </w:hyperlink>
      <w:r>
        <w:rPr>
          <w:rFonts w:cstheme="minorHAnsi"/>
        </w:rPr>
        <w:t xml:space="preserve"> </w:t>
      </w:r>
    </w:p>
    <w:p w:rsidR="003A4B2E" w:rsidRDefault="003A4B2E" w:rsidP="003A4B2E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cstheme="minorHAnsi"/>
        </w:rPr>
        <w:t xml:space="preserve">40 years later, waters are still at risk of losing #CleanWaterAct protections: </w:t>
      </w:r>
      <w:hyperlink r:id="rId21" w:history="1">
        <w:r w:rsidRPr="00862704">
          <w:rPr>
            <w:rStyle w:val="Hyperlink"/>
            <w:rFonts w:eastAsia="Times New Roman" w:cstheme="minorHAnsi"/>
          </w:rPr>
          <w:t>http://bit.ly/RPCFeH</w:t>
        </w:r>
      </w:hyperlink>
      <w:r>
        <w:rPr>
          <w:rFonts w:eastAsia="Times New Roman" w:cstheme="minorHAnsi"/>
        </w:rPr>
        <w:t xml:space="preserve"> </w:t>
      </w:r>
    </w:p>
    <w:p w:rsidR="003A4B2E" w:rsidRDefault="003A4B2E" w:rsidP="003A4B2E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Don’t let the dirty water Congress gut the #CleanWaterAct: </w:t>
      </w:r>
      <w:hyperlink r:id="rId22" w:history="1">
        <w:r>
          <w:rPr>
            <w:rStyle w:val="Hyperlink"/>
            <w:rFonts w:eastAsia="Times New Roman"/>
          </w:rPr>
          <w:t>http://nyti.ms/uPpQGa</w:t>
        </w:r>
      </w:hyperlink>
      <w:r>
        <w:rPr>
          <w:rFonts w:eastAsia="Times New Roman"/>
        </w:rPr>
        <w:t xml:space="preserve">  </w:t>
      </w:r>
    </w:p>
    <w:p w:rsidR="003E421C" w:rsidRDefault="003E421C" w:rsidP="003E421C">
      <w:pPr>
        <w:spacing w:before="100" w:beforeAutospacing="1" w:after="100" w:afterAutospacing="1" w:line="240" w:lineRule="auto"/>
        <w:ind w:hanging="360"/>
        <w:rPr>
          <w:rFonts w:eastAsia="Times New Roman" w:cstheme="minorHAnsi"/>
          <w:b/>
          <w:u w:val="single"/>
        </w:rPr>
      </w:pPr>
    </w:p>
    <w:p w:rsidR="003E421C" w:rsidRPr="00AF530F" w:rsidRDefault="003E421C" w:rsidP="00E006D9">
      <w:pPr>
        <w:spacing w:before="100" w:beforeAutospacing="1" w:after="100" w:afterAutospacing="1" w:line="240" w:lineRule="auto"/>
        <w:rPr>
          <w:rFonts w:eastAsia="Times New Roman" w:cstheme="minorHAnsi"/>
          <w:b/>
          <w:u w:val="single"/>
        </w:rPr>
      </w:pPr>
      <w:r w:rsidRPr="00AF530F">
        <w:rPr>
          <w:rFonts w:eastAsia="Times New Roman" w:cstheme="minorHAnsi"/>
          <w:b/>
          <w:u w:val="single"/>
        </w:rPr>
        <w:t>Suggested Links</w:t>
      </w:r>
      <w:r>
        <w:rPr>
          <w:rFonts w:eastAsia="Times New Roman" w:cstheme="minorHAnsi"/>
          <w:b/>
          <w:u w:val="single"/>
        </w:rPr>
        <w:t xml:space="preserve"> to Use in Your Tweets</w:t>
      </w:r>
      <w:r w:rsidRPr="00AF530F">
        <w:rPr>
          <w:rFonts w:eastAsia="Times New Roman" w:cstheme="minorHAnsi"/>
          <w:b/>
          <w:u w:val="single"/>
        </w:rPr>
        <w:t>:</w:t>
      </w:r>
    </w:p>
    <w:p w:rsidR="003E421C" w:rsidRDefault="003E421C" w:rsidP="003E421C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Video of former Chairman Oberstar discussing the CWA: </w:t>
      </w:r>
      <w:hyperlink r:id="rId23" w:history="1">
        <w:r w:rsidRPr="00F903AA">
          <w:rPr>
            <w:rStyle w:val="Hyperlink"/>
            <w:rFonts w:eastAsia="Times New Roman" w:cstheme="minorHAnsi"/>
          </w:rPr>
          <w:t>http://bit.ly/QdamHA</w:t>
        </w:r>
      </w:hyperlink>
      <w:r>
        <w:rPr>
          <w:rFonts w:eastAsia="Times New Roman" w:cstheme="minorHAnsi"/>
        </w:rPr>
        <w:t xml:space="preserve"> </w:t>
      </w:r>
    </w:p>
    <w:p w:rsidR="003E421C" w:rsidRDefault="003E421C" w:rsidP="003E421C">
      <w:pPr>
        <w:spacing w:before="100" w:beforeAutospacing="1" w:after="100" w:afterAutospacing="1" w:line="240" w:lineRule="auto"/>
      </w:pPr>
      <w:r w:rsidRPr="0071268E">
        <w:rPr>
          <w:rStyle w:val="apple-converted-space"/>
          <w:rFonts w:cs="Tahoma"/>
          <w:shd w:val="clear" w:color="auto" w:fill="FFFFFF"/>
        </w:rPr>
        <w:t xml:space="preserve">Wm. Robert Irvin HuffPo blog on CWA at 40: </w:t>
      </w:r>
      <w:hyperlink r:id="rId24" w:tgtFrame="_blank" w:history="1">
        <w:r w:rsidRPr="0071268E">
          <w:rPr>
            <w:rStyle w:val="Hyperlink"/>
            <w:rFonts w:cs="Tahoma"/>
            <w:color w:val="auto"/>
            <w:shd w:val="clear" w:color="auto" w:fill="FFFFFF"/>
          </w:rPr>
          <w:t>http://huff.to/VKz0ny</w:t>
        </w:r>
      </w:hyperlink>
      <w:r>
        <w:t xml:space="preserve">   </w:t>
      </w:r>
    </w:p>
    <w:p w:rsidR="003E421C" w:rsidRDefault="003E421C" w:rsidP="003E421C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Suggestions from EPA on how to celebrate the CWA anniversary: </w:t>
      </w:r>
      <w:hyperlink r:id="rId25" w:history="1">
        <w:r w:rsidRPr="00F903AA">
          <w:rPr>
            <w:rStyle w:val="Hyperlink"/>
            <w:rFonts w:eastAsia="Times New Roman" w:cstheme="minorHAnsi"/>
          </w:rPr>
          <w:t>http://1.usa.gov/UM9z5Y</w:t>
        </w:r>
      </w:hyperlink>
      <w:r>
        <w:rPr>
          <w:rFonts w:eastAsia="Times New Roman" w:cstheme="minorHAnsi"/>
        </w:rPr>
        <w:t xml:space="preserve"> </w:t>
      </w:r>
    </w:p>
    <w:p w:rsidR="003E421C" w:rsidRDefault="003E421C" w:rsidP="003E421C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EPA Clean Water Act Anniversary Website:  </w:t>
      </w:r>
      <w:hyperlink r:id="rId26" w:history="1">
        <w:r w:rsidRPr="00F903AA">
          <w:rPr>
            <w:rStyle w:val="Hyperlink"/>
            <w:rFonts w:eastAsia="Times New Roman" w:cstheme="minorHAnsi"/>
          </w:rPr>
          <w:t>http://1.usa.gov/OHnXd7</w:t>
        </w:r>
      </w:hyperlink>
      <w:r>
        <w:rPr>
          <w:rFonts w:eastAsia="Times New Roman" w:cstheme="minorHAnsi"/>
        </w:rPr>
        <w:t xml:space="preserve"> </w:t>
      </w:r>
      <w:r w:rsidRPr="00DC1826">
        <w:rPr>
          <w:rFonts w:eastAsia="Times New Roman" w:cstheme="minorHAnsi"/>
        </w:rPr>
        <w:t xml:space="preserve"> </w:t>
      </w:r>
    </w:p>
    <w:p w:rsidR="003E421C" w:rsidRDefault="003E421C" w:rsidP="003E421C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Circle of Blue Article – Voices from the Past: </w:t>
      </w:r>
      <w:hyperlink r:id="rId27" w:history="1">
        <w:r w:rsidRPr="00D41606">
          <w:rPr>
            <w:rStyle w:val="Hyperlink"/>
            <w:rFonts w:eastAsia="Times New Roman" w:cstheme="minorHAnsi"/>
          </w:rPr>
          <w:t>http://bit.ly/TC4JGG</w:t>
        </w:r>
      </w:hyperlink>
      <w:r>
        <w:rPr>
          <w:rFonts w:eastAsia="Times New Roman" w:cstheme="minorHAnsi"/>
        </w:rPr>
        <w:t xml:space="preserve"> </w:t>
      </w:r>
    </w:p>
    <w:p w:rsidR="003E421C" w:rsidRDefault="003E421C" w:rsidP="003E421C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Milwaukee-W I  Journal Sentinel Op-Ed –Celebrate Water Act  and Keep it Strong: </w:t>
      </w:r>
      <w:hyperlink r:id="rId28" w:history="1">
        <w:r w:rsidRPr="00862704">
          <w:rPr>
            <w:rStyle w:val="Hyperlink"/>
            <w:rFonts w:eastAsia="Times New Roman" w:cstheme="minorHAnsi"/>
          </w:rPr>
          <w:t>http://bit.ly/TsC15Y</w:t>
        </w:r>
      </w:hyperlink>
      <w:r>
        <w:rPr>
          <w:rFonts w:eastAsia="Times New Roman" w:cstheme="minorHAnsi"/>
        </w:rPr>
        <w:t xml:space="preserve"> </w:t>
      </w:r>
    </w:p>
    <w:p w:rsidR="003E421C" w:rsidRDefault="003E421C" w:rsidP="003E421C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 xml:space="preserve">The Clean Water Act at 40 – showing its age (CPR blog): </w:t>
      </w:r>
      <w:hyperlink r:id="rId29" w:history="1">
        <w:r w:rsidRPr="00862704">
          <w:rPr>
            <w:rStyle w:val="Hyperlink"/>
            <w:rFonts w:eastAsia="Times New Roman" w:cstheme="minorHAnsi"/>
          </w:rPr>
          <w:t>http://bit.ly/R3KJHV</w:t>
        </w:r>
      </w:hyperlink>
      <w:r>
        <w:rPr>
          <w:rFonts w:eastAsia="Times New Roman" w:cstheme="minorHAnsi"/>
        </w:rPr>
        <w:t xml:space="preserve"> </w:t>
      </w:r>
    </w:p>
    <w:p w:rsidR="003E421C" w:rsidRDefault="003E421C" w:rsidP="003E421C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Robert Adler blog on CWA: </w:t>
      </w:r>
      <w:hyperlink r:id="rId30" w:history="1">
        <w:r w:rsidRPr="00862704">
          <w:rPr>
            <w:rStyle w:val="Hyperlink"/>
            <w:rFonts w:eastAsia="Times New Roman" w:cstheme="minorHAnsi"/>
          </w:rPr>
          <w:t>http://bit.ly/RPCFeH</w:t>
        </w:r>
      </w:hyperlink>
      <w:r>
        <w:rPr>
          <w:rFonts w:eastAsia="Times New Roman" w:cstheme="minorHAnsi"/>
        </w:rPr>
        <w:t xml:space="preserve"> </w:t>
      </w:r>
    </w:p>
    <w:p w:rsidR="003E421C" w:rsidRDefault="003E421C" w:rsidP="003E421C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Most Anti-Environment House in History (link to vote database): </w:t>
      </w:r>
      <w:hyperlink r:id="rId31" w:history="1">
        <w:r w:rsidRPr="00862704">
          <w:rPr>
            <w:rStyle w:val="Hyperlink"/>
            <w:rFonts w:eastAsia="Times New Roman" w:cstheme="minorHAnsi"/>
          </w:rPr>
          <w:t>http://1.usa.gov/Oa3xHX</w:t>
        </w:r>
      </w:hyperlink>
      <w:r>
        <w:rPr>
          <w:rFonts w:eastAsia="Times New Roman" w:cstheme="minorHAnsi"/>
        </w:rPr>
        <w:t xml:space="preserve"> </w:t>
      </w:r>
    </w:p>
    <w:p w:rsidR="00CB2173" w:rsidRPr="000508F3" w:rsidRDefault="00CB2173" w:rsidP="003E421C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Keep the Clean Water Act Strong (William K. Reilly): </w:t>
      </w:r>
      <w:hyperlink r:id="rId32" w:history="1">
        <w:r w:rsidRPr="00862704">
          <w:rPr>
            <w:rStyle w:val="Hyperlink"/>
            <w:rFonts w:eastAsia="Times New Roman" w:cstheme="minorHAnsi"/>
          </w:rPr>
          <w:t>http://nyti.ms/tJIHr2</w:t>
        </w:r>
      </w:hyperlink>
      <w:r>
        <w:rPr>
          <w:rFonts w:eastAsia="Times New Roman" w:cstheme="minorHAnsi"/>
        </w:rPr>
        <w:t xml:space="preserve"> </w:t>
      </w:r>
    </w:p>
    <w:p w:rsidR="003E421C" w:rsidRDefault="003E421C" w:rsidP="003E421C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For any C4 organizations, feel free to get a little political. Here is the GOP environmental platform, which specifically cite opposition to WOTUS, and other water/environmental commonsense policies: </w:t>
      </w:r>
      <w:hyperlink r:id="rId33" w:history="1">
        <w:r w:rsidRPr="00F903AA">
          <w:rPr>
            <w:rStyle w:val="Hyperlink"/>
            <w:rFonts w:cstheme="minorHAnsi"/>
          </w:rPr>
          <w:t>http://bit.ly/NvCvfl</w:t>
        </w:r>
      </w:hyperlink>
      <w:r>
        <w:rPr>
          <w:rFonts w:cstheme="minorHAnsi"/>
        </w:rPr>
        <w:t xml:space="preserve"> </w:t>
      </w:r>
    </w:p>
    <w:p w:rsidR="003E421C" w:rsidRPr="005C3AE7" w:rsidRDefault="003E421C" w:rsidP="003E421C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eastAsia="Times New Roman"/>
        </w:rPr>
        <w:t>The Clean Water Framework: </w:t>
      </w:r>
      <w:hyperlink r:id="rId34" w:history="1">
        <w:r>
          <w:rPr>
            <w:rStyle w:val="Hyperlink"/>
            <w:rFonts w:eastAsia="Times New Roman"/>
          </w:rPr>
          <w:t>http://1.usa.gov/vsLD7d</w:t>
        </w:r>
      </w:hyperlink>
    </w:p>
    <w:p w:rsidR="003E421C" w:rsidRDefault="003E421C" w:rsidP="003E421C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EPA Waters of the US page: </w:t>
      </w:r>
      <w:hyperlink r:id="rId35" w:history="1">
        <w:r>
          <w:rPr>
            <w:rStyle w:val="Hyperlink"/>
            <w:rFonts w:eastAsia="Times New Roman"/>
          </w:rPr>
          <w:t>http://1.usa.gov/uMJFr1</w:t>
        </w:r>
      </w:hyperlink>
    </w:p>
    <w:p w:rsidR="003E421C" w:rsidRDefault="003E421C" w:rsidP="003E421C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The NY Times on EPA Guidance: </w:t>
      </w:r>
      <w:hyperlink r:id="rId36" w:history="1">
        <w:r>
          <w:rPr>
            <w:rStyle w:val="Hyperlink"/>
            <w:rFonts w:eastAsia="Times New Roman"/>
          </w:rPr>
          <w:t>http://nyti.ms/rCotHy</w:t>
        </w:r>
      </w:hyperlink>
    </w:p>
    <w:p w:rsidR="003E421C" w:rsidRDefault="003E421C" w:rsidP="003E421C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The NY Times on Dirty Water Bills in Congress: </w:t>
      </w:r>
      <w:hyperlink r:id="rId37" w:history="1">
        <w:r>
          <w:rPr>
            <w:rStyle w:val="Hyperlink"/>
            <w:rFonts w:eastAsia="Times New Roman"/>
          </w:rPr>
          <w:t>http://nyti.ms/uPpQGa</w:t>
        </w:r>
      </w:hyperlink>
    </w:p>
    <w:p w:rsidR="003E421C" w:rsidRDefault="003E421C" w:rsidP="003E421C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NWF on clean Water: </w:t>
      </w:r>
      <w:hyperlink r:id="rId38" w:history="1">
        <w:r>
          <w:rPr>
            <w:rStyle w:val="Hyperlink"/>
            <w:rFonts w:eastAsia="Times New Roman"/>
          </w:rPr>
          <w:t>http://bit.ly/gSiLGg</w:t>
        </w:r>
      </w:hyperlink>
    </w:p>
    <w:p w:rsidR="003E421C" w:rsidRDefault="003E421C" w:rsidP="003E421C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Clean Water Action background on fixing the Clean Water Act: </w:t>
      </w:r>
      <w:hyperlink r:id="rId39" w:history="1">
        <w:r>
          <w:rPr>
            <w:rStyle w:val="Hyperlink"/>
            <w:rFonts w:eastAsia="Times New Roman"/>
          </w:rPr>
          <w:t>http://bit.ly/ugk8DB</w:t>
        </w:r>
      </w:hyperlink>
    </w:p>
    <w:p w:rsidR="003E421C" w:rsidRDefault="003E421C" w:rsidP="003E421C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NRDC on clean water: </w:t>
      </w:r>
      <w:hyperlink r:id="rId40" w:history="1">
        <w:r>
          <w:rPr>
            <w:rStyle w:val="Hyperlink"/>
            <w:rFonts w:eastAsia="Times New Roman"/>
          </w:rPr>
          <w:t>http://bit.ly/trwbL8</w:t>
        </w:r>
      </w:hyperlink>
    </w:p>
    <w:p w:rsidR="003E421C" w:rsidRDefault="003E421C" w:rsidP="003E421C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Environment America on restoring the Clean Water Act: </w:t>
      </w:r>
      <w:hyperlink r:id="rId41" w:history="1">
        <w:r>
          <w:rPr>
            <w:rStyle w:val="Hyperlink"/>
            <w:rFonts w:eastAsia="Times New Roman"/>
          </w:rPr>
          <w:t>http://bit.ly/tB6PM9</w:t>
        </w:r>
      </w:hyperlink>
    </w:p>
    <w:p w:rsidR="003E421C" w:rsidRDefault="003E421C" w:rsidP="003E421C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LCV on clean water: </w:t>
      </w:r>
      <w:hyperlink r:id="rId42" w:history="1">
        <w:r>
          <w:rPr>
            <w:rStyle w:val="Hyperlink"/>
            <w:rFonts w:eastAsia="Times New Roman"/>
          </w:rPr>
          <w:t>http://bit.ly/vnHXLw</w:t>
        </w:r>
      </w:hyperlink>
    </w:p>
    <w:p w:rsidR="003A4B2E" w:rsidRPr="003C44C9" w:rsidRDefault="003A4B2E" w:rsidP="003C44C9">
      <w:pPr>
        <w:rPr>
          <w:rFonts w:cstheme="minorHAnsi"/>
        </w:rPr>
      </w:pPr>
    </w:p>
    <w:sectPr w:rsidR="003A4B2E" w:rsidRPr="003C44C9" w:rsidSect="005C4C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10BC"/>
    <w:multiLevelType w:val="multilevel"/>
    <w:tmpl w:val="7138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C3F24"/>
    <w:multiLevelType w:val="multilevel"/>
    <w:tmpl w:val="0A00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4002F"/>
    <w:multiLevelType w:val="multilevel"/>
    <w:tmpl w:val="5D8A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98165C"/>
    <w:multiLevelType w:val="hybridMultilevel"/>
    <w:tmpl w:val="4342A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31545"/>
    <w:multiLevelType w:val="hybridMultilevel"/>
    <w:tmpl w:val="8B92D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3C2EC6"/>
    <w:multiLevelType w:val="hybridMultilevel"/>
    <w:tmpl w:val="8E4C8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E0904"/>
    <w:multiLevelType w:val="hybridMultilevel"/>
    <w:tmpl w:val="FFFCFB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5A4109"/>
    <w:multiLevelType w:val="hybridMultilevel"/>
    <w:tmpl w:val="ACA8569A"/>
    <w:lvl w:ilvl="0" w:tplc="DF56A886">
      <w:start w:val="1"/>
      <w:numFmt w:val="decimal"/>
      <w:lvlText w:val="%1."/>
      <w:lvlJc w:val="left"/>
      <w:pPr>
        <w:ind w:left="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5CE1729C"/>
    <w:multiLevelType w:val="hybridMultilevel"/>
    <w:tmpl w:val="5A8C1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B75ADB"/>
    <w:multiLevelType w:val="hybridMultilevel"/>
    <w:tmpl w:val="5A8C1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D00D7"/>
    <w:multiLevelType w:val="hybridMultilevel"/>
    <w:tmpl w:val="EAF685E0"/>
    <w:lvl w:ilvl="0" w:tplc="E5A805F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3"/>
  </w:num>
  <w:num w:numId="5">
    <w:abstractNumId w:val="10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3462E"/>
    <w:rsid w:val="00007D38"/>
    <w:rsid w:val="00010C13"/>
    <w:rsid w:val="00026C79"/>
    <w:rsid w:val="00035886"/>
    <w:rsid w:val="00035F09"/>
    <w:rsid w:val="000508F3"/>
    <w:rsid w:val="00056B2E"/>
    <w:rsid w:val="000D3E76"/>
    <w:rsid w:val="00103F95"/>
    <w:rsid w:val="00116B98"/>
    <w:rsid w:val="00126EE2"/>
    <w:rsid w:val="00140AC8"/>
    <w:rsid w:val="00171892"/>
    <w:rsid w:val="0019675A"/>
    <w:rsid w:val="001A1D77"/>
    <w:rsid w:val="001A2AE5"/>
    <w:rsid w:val="001B7BAA"/>
    <w:rsid w:val="001D4573"/>
    <w:rsid w:val="0020200F"/>
    <w:rsid w:val="00241E07"/>
    <w:rsid w:val="00244179"/>
    <w:rsid w:val="00260F10"/>
    <w:rsid w:val="002610D6"/>
    <w:rsid w:val="002705F7"/>
    <w:rsid w:val="00291104"/>
    <w:rsid w:val="00292BD3"/>
    <w:rsid w:val="002C1A12"/>
    <w:rsid w:val="002D4E85"/>
    <w:rsid w:val="002E014C"/>
    <w:rsid w:val="002F1173"/>
    <w:rsid w:val="00310439"/>
    <w:rsid w:val="00323291"/>
    <w:rsid w:val="00365455"/>
    <w:rsid w:val="0038628F"/>
    <w:rsid w:val="003A1307"/>
    <w:rsid w:val="003A4B2E"/>
    <w:rsid w:val="003C44C9"/>
    <w:rsid w:val="003D76FD"/>
    <w:rsid w:val="003E421C"/>
    <w:rsid w:val="003E5A23"/>
    <w:rsid w:val="004140A3"/>
    <w:rsid w:val="0042688C"/>
    <w:rsid w:val="00442565"/>
    <w:rsid w:val="00454FD3"/>
    <w:rsid w:val="004B7954"/>
    <w:rsid w:val="004D4135"/>
    <w:rsid w:val="00506C61"/>
    <w:rsid w:val="00531A37"/>
    <w:rsid w:val="00580E29"/>
    <w:rsid w:val="005A313C"/>
    <w:rsid w:val="005A7C10"/>
    <w:rsid w:val="005B0E59"/>
    <w:rsid w:val="005B75F3"/>
    <w:rsid w:val="005C3AE7"/>
    <w:rsid w:val="005C4CF9"/>
    <w:rsid w:val="005D1F57"/>
    <w:rsid w:val="005E254A"/>
    <w:rsid w:val="006057E3"/>
    <w:rsid w:val="00617F12"/>
    <w:rsid w:val="0063462E"/>
    <w:rsid w:val="00641AB5"/>
    <w:rsid w:val="006430B3"/>
    <w:rsid w:val="00646A11"/>
    <w:rsid w:val="006D79CE"/>
    <w:rsid w:val="0071268E"/>
    <w:rsid w:val="007249E4"/>
    <w:rsid w:val="007467C6"/>
    <w:rsid w:val="007574E9"/>
    <w:rsid w:val="007B0B07"/>
    <w:rsid w:val="007B2C5D"/>
    <w:rsid w:val="007E51B6"/>
    <w:rsid w:val="00813015"/>
    <w:rsid w:val="00813764"/>
    <w:rsid w:val="008145B6"/>
    <w:rsid w:val="00881945"/>
    <w:rsid w:val="00893CE8"/>
    <w:rsid w:val="008B2ABA"/>
    <w:rsid w:val="008C543F"/>
    <w:rsid w:val="008F3B2E"/>
    <w:rsid w:val="008F4853"/>
    <w:rsid w:val="00920342"/>
    <w:rsid w:val="00921D8B"/>
    <w:rsid w:val="00945D81"/>
    <w:rsid w:val="00996DEA"/>
    <w:rsid w:val="009A34D1"/>
    <w:rsid w:val="009B1304"/>
    <w:rsid w:val="009E0CE6"/>
    <w:rsid w:val="009E5870"/>
    <w:rsid w:val="009F28C0"/>
    <w:rsid w:val="009F4B09"/>
    <w:rsid w:val="00A01DF5"/>
    <w:rsid w:val="00A16EAC"/>
    <w:rsid w:val="00A32C1F"/>
    <w:rsid w:val="00A619F4"/>
    <w:rsid w:val="00A63420"/>
    <w:rsid w:val="00A93326"/>
    <w:rsid w:val="00AB1AE7"/>
    <w:rsid w:val="00AB5218"/>
    <w:rsid w:val="00AB777C"/>
    <w:rsid w:val="00AE1816"/>
    <w:rsid w:val="00AE6383"/>
    <w:rsid w:val="00AF530F"/>
    <w:rsid w:val="00AF57D0"/>
    <w:rsid w:val="00B17805"/>
    <w:rsid w:val="00B4183B"/>
    <w:rsid w:val="00B7174E"/>
    <w:rsid w:val="00B76DA6"/>
    <w:rsid w:val="00BB1141"/>
    <w:rsid w:val="00BB3EF8"/>
    <w:rsid w:val="00C0405A"/>
    <w:rsid w:val="00C153E6"/>
    <w:rsid w:val="00C238A3"/>
    <w:rsid w:val="00C73E0A"/>
    <w:rsid w:val="00C94A88"/>
    <w:rsid w:val="00CB2173"/>
    <w:rsid w:val="00CC6022"/>
    <w:rsid w:val="00CD04FA"/>
    <w:rsid w:val="00CF2AD1"/>
    <w:rsid w:val="00D0044C"/>
    <w:rsid w:val="00D13009"/>
    <w:rsid w:val="00D14BC8"/>
    <w:rsid w:val="00D44D0E"/>
    <w:rsid w:val="00D85973"/>
    <w:rsid w:val="00DC1826"/>
    <w:rsid w:val="00DD023A"/>
    <w:rsid w:val="00DF0B6C"/>
    <w:rsid w:val="00E006D9"/>
    <w:rsid w:val="00E037BE"/>
    <w:rsid w:val="00E0667F"/>
    <w:rsid w:val="00E21647"/>
    <w:rsid w:val="00E33C0D"/>
    <w:rsid w:val="00E86338"/>
    <w:rsid w:val="00E911C6"/>
    <w:rsid w:val="00EA2360"/>
    <w:rsid w:val="00EA5D68"/>
    <w:rsid w:val="00EE5210"/>
    <w:rsid w:val="00EF52ED"/>
    <w:rsid w:val="00EF795D"/>
    <w:rsid w:val="00F41E92"/>
    <w:rsid w:val="00F51BBC"/>
    <w:rsid w:val="00F65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667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CF2AD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F2AD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AD1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AD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7E3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7E3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91104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1104"/>
    <w:rPr>
      <w:rFonts w:ascii="Consolas" w:eastAsia="Times New Roman" w:hAnsi="Consolas" w:cs="Times New Roman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F0B6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51BBC"/>
  </w:style>
  <w:style w:type="character" w:customStyle="1" w:styleId="protocol">
    <w:name w:val="protocol"/>
    <w:basedOn w:val="DefaultParagraphFont"/>
    <w:rsid w:val="002441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667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CF2AD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F2AD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AD1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AD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7E3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7E3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91104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1104"/>
    <w:rPr>
      <w:rFonts w:ascii="Consolas" w:eastAsia="Times New Roman" w:hAnsi="Consolas" w:cs="Times New Roman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F0B6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search?q=%23CWA40&amp;src=hash" TargetMode="External"/><Relationship Id="rId13" Type="http://schemas.openxmlformats.org/officeDocument/2006/relationships/hyperlink" Target="https://bitly.com/shorten/" TargetMode="External"/><Relationship Id="rId18" Type="http://schemas.openxmlformats.org/officeDocument/2006/relationships/hyperlink" Target="http://bit.ly/TsC15Y" TargetMode="External"/><Relationship Id="rId26" Type="http://schemas.openxmlformats.org/officeDocument/2006/relationships/hyperlink" Target="http://1.usa.gov/OHnXd7" TargetMode="External"/><Relationship Id="rId39" Type="http://schemas.openxmlformats.org/officeDocument/2006/relationships/hyperlink" Target="http://bit.ly/ugk8DB" TargetMode="External"/><Relationship Id="rId3" Type="http://schemas.openxmlformats.org/officeDocument/2006/relationships/styles" Target="styles.xml"/><Relationship Id="rId21" Type="http://schemas.openxmlformats.org/officeDocument/2006/relationships/hyperlink" Target="http://bit.ly/RPCFeH" TargetMode="External"/><Relationship Id="rId34" Type="http://schemas.openxmlformats.org/officeDocument/2006/relationships/hyperlink" Target="http://1.usa.gov/vsLD7d" TargetMode="External"/><Relationship Id="rId42" Type="http://schemas.openxmlformats.org/officeDocument/2006/relationships/hyperlink" Target="http://bit.ly/vnHXLw" TargetMode="External"/><Relationship Id="rId7" Type="http://schemas.openxmlformats.org/officeDocument/2006/relationships/hyperlink" Target="http://bit.ly/QdamHA" TargetMode="External"/><Relationship Id="rId12" Type="http://schemas.openxmlformats.org/officeDocument/2006/relationships/hyperlink" Target="https://bitly.com/shorten/" TargetMode="External"/><Relationship Id="rId17" Type="http://schemas.openxmlformats.org/officeDocument/2006/relationships/hyperlink" Target="http://bit.ly/RPCFeH" TargetMode="External"/><Relationship Id="rId25" Type="http://schemas.openxmlformats.org/officeDocument/2006/relationships/hyperlink" Target="http://1.usa.gov/UM9z5Y" TargetMode="External"/><Relationship Id="rId33" Type="http://schemas.openxmlformats.org/officeDocument/2006/relationships/hyperlink" Target="http://bit.ly/NvCvfl" TargetMode="External"/><Relationship Id="rId38" Type="http://schemas.openxmlformats.org/officeDocument/2006/relationships/hyperlink" Target="http://bit.ly/gSiLG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t.ly/QdamHA" TargetMode="External"/><Relationship Id="rId20" Type="http://schemas.openxmlformats.org/officeDocument/2006/relationships/hyperlink" Target="http://1.usa.gov/Oa3xHX" TargetMode="External"/><Relationship Id="rId29" Type="http://schemas.openxmlformats.org/officeDocument/2006/relationships/hyperlink" Target="http://bit.ly/R3KJHV" TargetMode="External"/><Relationship Id="rId41" Type="http://schemas.openxmlformats.org/officeDocument/2006/relationships/hyperlink" Target="http://bit.ly/tB6PM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s://bitly.com/shorten/" TargetMode="External"/><Relationship Id="rId24" Type="http://schemas.openxmlformats.org/officeDocument/2006/relationships/hyperlink" Target="http://huff.to/VKz0ny" TargetMode="External"/><Relationship Id="rId32" Type="http://schemas.openxmlformats.org/officeDocument/2006/relationships/hyperlink" Target="http://nyti.ms/tJIHr2" TargetMode="External"/><Relationship Id="rId37" Type="http://schemas.openxmlformats.org/officeDocument/2006/relationships/hyperlink" Target="http://nyti.ms/uPpQGa" TargetMode="External"/><Relationship Id="rId40" Type="http://schemas.openxmlformats.org/officeDocument/2006/relationships/hyperlink" Target="http://bit.ly/trwbL8" TargetMode="Externa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ti.me/7OXZg9" TargetMode="External"/><Relationship Id="rId23" Type="http://schemas.openxmlformats.org/officeDocument/2006/relationships/hyperlink" Target="http://bit.ly/QdamHA" TargetMode="External"/><Relationship Id="rId28" Type="http://schemas.openxmlformats.org/officeDocument/2006/relationships/hyperlink" Target="http://bit.ly/TsC15Y" TargetMode="External"/><Relationship Id="rId36" Type="http://schemas.openxmlformats.org/officeDocument/2006/relationships/hyperlink" Target="http://nyti.ms/rCotHy" TargetMode="External"/><Relationship Id="rId10" Type="http://schemas.openxmlformats.org/officeDocument/2006/relationships/hyperlink" Target="https://bitly.com/shorten/" TargetMode="External"/><Relationship Id="rId19" Type="http://schemas.openxmlformats.org/officeDocument/2006/relationships/hyperlink" Target="http://bit.ly/R3KJHV" TargetMode="External"/><Relationship Id="rId31" Type="http://schemas.openxmlformats.org/officeDocument/2006/relationships/hyperlink" Target="http://1.usa.gov/Oa3xHX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1.usa.gov/13beqG" TargetMode="External"/><Relationship Id="rId14" Type="http://schemas.openxmlformats.org/officeDocument/2006/relationships/hyperlink" Target="http://bit.ly/TC4JGG" TargetMode="External"/><Relationship Id="rId22" Type="http://schemas.openxmlformats.org/officeDocument/2006/relationships/hyperlink" Target="http://nyti.ms/uPpQGa" TargetMode="External"/><Relationship Id="rId27" Type="http://schemas.openxmlformats.org/officeDocument/2006/relationships/hyperlink" Target="http://bit.ly/TC4JGG" TargetMode="External"/><Relationship Id="rId30" Type="http://schemas.openxmlformats.org/officeDocument/2006/relationships/hyperlink" Target="http://bit.ly/RPCFeH" TargetMode="External"/><Relationship Id="rId35" Type="http://schemas.openxmlformats.org/officeDocument/2006/relationships/hyperlink" Target="http://1.usa.gov/uMJFr1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8231C-969C-4248-99E8-B8996262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Clean Water Action</Company>
  <LinksUpToDate>false</LinksUpToDate>
  <CharactersWithSpaces>10045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</dc:creator>
  <cp:lastModifiedBy>Robyn Fischer</cp:lastModifiedBy>
  <cp:revision>2</cp:revision>
  <dcterms:created xsi:type="dcterms:W3CDTF">2012-10-16T18:11:00Z</dcterms:created>
  <dcterms:modified xsi:type="dcterms:W3CDTF">2012-10-16T18:11:00Z</dcterms:modified>
</cp:coreProperties>
</file>